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02" w:rsidRPr="00741E81" w:rsidRDefault="00A95E44" w:rsidP="00741E81">
      <w:pPr>
        <w:spacing w:line="36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741E81">
        <w:rPr>
          <w:b/>
          <w:sz w:val="20"/>
          <w:szCs w:val="20"/>
        </w:rPr>
        <w:t>ДОГОВОР ОКАЗАНИЯ УСЛУГ</w:t>
      </w:r>
      <w:r w:rsidR="00136CC0" w:rsidRPr="00741E81">
        <w:rPr>
          <w:b/>
          <w:sz w:val="20"/>
          <w:szCs w:val="20"/>
        </w:rPr>
        <w:t xml:space="preserve"> № ____</w:t>
      </w:r>
      <w:r w:rsidR="002D5C5C" w:rsidRPr="00741E81">
        <w:rPr>
          <w:b/>
          <w:sz w:val="20"/>
          <w:szCs w:val="20"/>
        </w:rPr>
        <w:t>_______</w:t>
      </w:r>
    </w:p>
    <w:p w:rsidR="00A95E44" w:rsidRPr="00741E81" w:rsidRDefault="00A95E44" w:rsidP="007B6783">
      <w:pPr>
        <w:tabs>
          <w:tab w:val="left" w:pos="7230"/>
        </w:tabs>
        <w:spacing w:before="120" w:after="120"/>
        <w:jc w:val="both"/>
        <w:rPr>
          <w:sz w:val="20"/>
          <w:szCs w:val="20"/>
        </w:rPr>
      </w:pPr>
      <w:r w:rsidRPr="00741E81">
        <w:rPr>
          <w:sz w:val="20"/>
          <w:szCs w:val="20"/>
        </w:rPr>
        <w:t xml:space="preserve">г. </w:t>
      </w:r>
      <w:r w:rsidR="007B6783" w:rsidRPr="00741E81">
        <w:rPr>
          <w:sz w:val="20"/>
          <w:szCs w:val="20"/>
        </w:rPr>
        <w:t>Тверь</w:t>
      </w:r>
      <w:r w:rsidR="00E975C4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741E81">
        <w:rPr>
          <w:sz w:val="20"/>
          <w:szCs w:val="20"/>
        </w:rPr>
        <w:t>«_____» ________</w:t>
      </w:r>
      <w:r w:rsidR="005A63C4" w:rsidRPr="00741E81">
        <w:rPr>
          <w:sz w:val="20"/>
          <w:szCs w:val="20"/>
        </w:rPr>
        <w:t>____</w:t>
      </w:r>
      <w:r w:rsidR="00562C02" w:rsidRPr="00741E81">
        <w:rPr>
          <w:sz w:val="20"/>
          <w:szCs w:val="20"/>
        </w:rPr>
        <w:t xml:space="preserve"> 20_</w:t>
      </w:r>
      <w:r w:rsidRPr="00741E81">
        <w:rPr>
          <w:sz w:val="20"/>
          <w:szCs w:val="20"/>
        </w:rPr>
        <w:t>__ г.</w:t>
      </w:r>
    </w:p>
    <w:p w:rsidR="005A63C4" w:rsidRPr="00741E81" w:rsidRDefault="005A63C4" w:rsidP="005A63C4">
      <w:pPr>
        <w:jc w:val="both"/>
        <w:rPr>
          <w:sz w:val="20"/>
          <w:szCs w:val="20"/>
        </w:rPr>
      </w:pPr>
    </w:p>
    <w:p w:rsidR="00741E81" w:rsidRPr="00741E81" w:rsidRDefault="00A95E44" w:rsidP="00741E81">
      <w:pPr>
        <w:jc w:val="both"/>
        <w:rPr>
          <w:sz w:val="20"/>
          <w:szCs w:val="20"/>
        </w:rPr>
      </w:pPr>
      <w:r w:rsidRPr="00741E81">
        <w:rPr>
          <w:sz w:val="20"/>
          <w:szCs w:val="20"/>
        </w:rPr>
        <w:t>Государственное</w:t>
      </w:r>
      <w:r w:rsidR="00D21202" w:rsidRPr="00741E81">
        <w:rPr>
          <w:sz w:val="20"/>
          <w:szCs w:val="20"/>
        </w:rPr>
        <w:t xml:space="preserve"> бюджетное учреждение культуры </w:t>
      </w:r>
      <w:r w:rsidRPr="00741E81">
        <w:rPr>
          <w:sz w:val="20"/>
          <w:szCs w:val="20"/>
        </w:rPr>
        <w:t>Тверской областной Дворец культуры «Пролетарка»</w:t>
      </w:r>
      <w:r w:rsidR="007E7BDD" w:rsidRPr="00741E81">
        <w:rPr>
          <w:sz w:val="20"/>
          <w:szCs w:val="20"/>
        </w:rPr>
        <w:t xml:space="preserve"> (ГБУК ТОДК «Пролетарка»)</w:t>
      </w:r>
      <w:r w:rsidR="00DA6D0B" w:rsidRPr="00741E81">
        <w:rPr>
          <w:sz w:val="20"/>
          <w:szCs w:val="20"/>
        </w:rPr>
        <w:t xml:space="preserve">, </w:t>
      </w:r>
      <w:r w:rsidR="00741E81" w:rsidRPr="00741E81">
        <w:rPr>
          <w:sz w:val="20"/>
          <w:szCs w:val="20"/>
        </w:rPr>
        <w:t xml:space="preserve">именуемый в дальнейшем – «Исполнитель», </w:t>
      </w:r>
      <w:r w:rsidRPr="00741E81">
        <w:rPr>
          <w:sz w:val="20"/>
          <w:szCs w:val="20"/>
        </w:rPr>
        <w:t>в лице</w:t>
      </w:r>
      <w:r w:rsidR="008F0C4A">
        <w:rPr>
          <w:sz w:val="20"/>
          <w:szCs w:val="20"/>
        </w:rPr>
        <w:t xml:space="preserve"> Д</w:t>
      </w:r>
      <w:r w:rsidR="00D21202" w:rsidRPr="00741E81">
        <w:rPr>
          <w:sz w:val="20"/>
          <w:szCs w:val="20"/>
        </w:rPr>
        <w:t>иректора</w:t>
      </w:r>
      <w:r w:rsidR="004A1E40">
        <w:rPr>
          <w:sz w:val="20"/>
          <w:szCs w:val="20"/>
        </w:rPr>
        <w:t xml:space="preserve"> Богдановой Елены Анатольевны</w:t>
      </w:r>
      <w:r w:rsidR="008F598F">
        <w:rPr>
          <w:sz w:val="20"/>
          <w:szCs w:val="20"/>
        </w:rPr>
        <w:t>,</w:t>
      </w:r>
      <w:r w:rsidR="00741E81">
        <w:rPr>
          <w:sz w:val="20"/>
          <w:szCs w:val="20"/>
        </w:rPr>
        <w:t xml:space="preserve"> </w:t>
      </w:r>
      <w:r w:rsidR="004A1E40">
        <w:rPr>
          <w:sz w:val="20"/>
          <w:szCs w:val="20"/>
        </w:rPr>
        <w:t xml:space="preserve">действующей на основании Устава, </w:t>
      </w:r>
      <w:r w:rsidR="00741E81">
        <w:rPr>
          <w:sz w:val="20"/>
          <w:szCs w:val="20"/>
        </w:rPr>
        <w:t xml:space="preserve">с одной стороны, </w:t>
      </w:r>
      <w:r w:rsidR="00C456E1" w:rsidRPr="00741E81">
        <w:rPr>
          <w:sz w:val="20"/>
          <w:szCs w:val="20"/>
        </w:rPr>
        <w:t>и</w:t>
      </w:r>
    </w:p>
    <w:p w:rsidR="00C456E1" w:rsidRPr="00741E81" w:rsidRDefault="00C456E1" w:rsidP="00741E81">
      <w:pPr>
        <w:jc w:val="both"/>
        <w:rPr>
          <w:sz w:val="20"/>
          <w:szCs w:val="20"/>
        </w:rPr>
      </w:pPr>
    </w:p>
    <w:p w:rsidR="00D52967" w:rsidRPr="00D52967" w:rsidRDefault="00DA6D0B" w:rsidP="007E7BDD">
      <w:pPr>
        <w:jc w:val="both"/>
        <w:rPr>
          <w:b/>
          <w:sz w:val="20"/>
          <w:szCs w:val="20"/>
        </w:rPr>
      </w:pPr>
      <w:r w:rsidRPr="00741E81">
        <w:rPr>
          <w:b/>
          <w:sz w:val="20"/>
          <w:szCs w:val="20"/>
        </w:rPr>
        <w:t>__</w:t>
      </w:r>
      <w:r w:rsidR="00741E81">
        <w:rPr>
          <w:b/>
          <w:sz w:val="20"/>
          <w:szCs w:val="20"/>
        </w:rPr>
        <w:t>______</w:t>
      </w:r>
      <w:r w:rsidRPr="00741E81">
        <w:rPr>
          <w:b/>
          <w:sz w:val="20"/>
          <w:szCs w:val="20"/>
        </w:rPr>
        <w:t>_____________________________________________________________________________</w:t>
      </w:r>
      <w:r w:rsidR="00B92698" w:rsidRPr="00741E81">
        <w:rPr>
          <w:b/>
          <w:sz w:val="20"/>
          <w:szCs w:val="20"/>
        </w:rPr>
        <w:t>______</w:t>
      </w:r>
      <w:r w:rsidR="00A10455" w:rsidRPr="00741E81">
        <w:rPr>
          <w:b/>
          <w:sz w:val="20"/>
          <w:szCs w:val="20"/>
        </w:rPr>
        <w:t>,</w:t>
      </w:r>
    </w:p>
    <w:p w:rsidR="00B92698" w:rsidRPr="00D52967" w:rsidRDefault="00741E81" w:rsidP="00741E81">
      <w:pPr>
        <w:jc w:val="center"/>
        <w:rPr>
          <w:b/>
        </w:rPr>
      </w:pPr>
      <w:r w:rsidRPr="00D52967">
        <w:rPr>
          <w:b/>
        </w:rPr>
        <w:t>(указать Ф.И.О. кто: м</w:t>
      </w:r>
      <w:r w:rsidR="00D52967" w:rsidRPr="00D52967">
        <w:rPr>
          <w:b/>
        </w:rPr>
        <w:t>ать, отец, усыновитель, опекун</w:t>
      </w:r>
      <w:r w:rsidR="005A63C4" w:rsidRPr="00D52967">
        <w:rPr>
          <w:b/>
        </w:rPr>
        <w:t>)</w:t>
      </w:r>
    </w:p>
    <w:p w:rsidR="00D52967" w:rsidRPr="008F0C4A" w:rsidRDefault="0063708A" w:rsidP="00D52967">
      <w:pPr>
        <w:rPr>
          <w:sz w:val="20"/>
          <w:szCs w:val="20"/>
        </w:rPr>
      </w:pPr>
      <w:r>
        <w:rPr>
          <w:sz w:val="20"/>
          <w:szCs w:val="20"/>
        </w:rPr>
        <w:t>я</w:t>
      </w:r>
      <w:r w:rsidR="00D52967" w:rsidRPr="008F0C4A">
        <w:rPr>
          <w:sz w:val="20"/>
          <w:szCs w:val="20"/>
        </w:rPr>
        <w:t>вляющая(ий)ся  законным представителем</w:t>
      </w:r>
    </w:p>
    <w:p w:rsidR="00D52967" w:rsidRPr="008C2F97" w:rsidRDefault="00D52967" w:rsidP="00D52967">
      <w:pPr>
        <w:rPr>
          <w:b/>
          <w:sz w:val="22"/>
          <w:szCs w:val="22"/>
        </w:rPr>
      </w:pPr>
      <w:r w:rsidRPr="008C2F97">
        <w:rPr>
          <w:b/>
          <w:sz w:val="22"/>
          <w:szCs w:val="22"/>
        </w:rPr>
        <w:t>_______________________________________________________________________</w:t>
      </w:r>
      <w:r>
        <w:rPr>
          <w:b/>
          <w:sz w:val="22"/>
          <w:szCs w:val="22"/>
        </w:rPr>
        <w:t>______________,</w:t>
      </w:r>
    </w:p>
    <w:p w:rsidR="00D52967" w:rsidRPr="00C456E1" w:rsidRDefault="00D52967" w:rsidP="00D52967">
      <w:pPr>
        <w:spacing w:after="120"/>
        <w:jc w:val="center"/>
        <w:rPr>
          <w:b/>
        </w:rPr>
      </w:pPr>
      <w:r w:rsidRPr="00C456E1">
        <w:rPr>
          <w:b/>
        </w:rPr>
        <w:t>(Ф.И.О.</w:t>
      </w:r>
      <w:r>
        <w:rPr>
          <w:b/>
        </w:rPr>
        <w:t xml:space="preserve"> ребенка</w:t>
      </w:r>
      <w:r w:rsidRPr="00C456E1">
        <w:rPr>
          <w:b/>
        </w:rPr>
        <w:t>)</w:t>
      </w:r>
    </w:p>
    <w:p w:rsidR="00D52967" w:rsidRPr="008F0C4A" w:rsidRDefault="00D52967" w:rsidP="00D52967">
      <w:pPr>
        <w:jc w:val="both"/>
        <w:rPr>
          <w:sz w:val="20"/>
          <w:szCs w:val="20"/>
        </w:rPr>
      </w:pPr>
      <w:r w:rsidRPr="008F0C4A">
        <w:rPr>
          <w:sz w:val="20"/>
          <w:szCs w:val="20"/>
        </w:rPr>
        <w:t>проживающая (ий) по адресу:___________________________________________________________</w:t>
      </w:r>
      <w:r w:rsidR="008F0C4A">
        <w:rPr>
          <w:sz w:val="20"/>
          <w:szCs w:val="20"/>
        </w:rPr>
        <w:t>________</w:t>
      </w:r>
    </w:p>
    <w:p w:rsidR="00D52967" w:rsidRPr="008C2F97" w:rsidRDefault="00D52967" w:rsidP="00D52967">
      <w:pPr>
        <w:jc w:val="both"/>
        <w:rPr>
          <w:sz w:val="22"/>
          <w:szCs w:val="22"/>
        </w:rPr>
      </w:pPr>
    </w:p>
    <w:p w:rsidR="00DA6D0B" w:rsidRPr="00D52967" w:rsidRDefault="00D52967" w:rsidP="00D52967">
      <w:pPr>
        <w:spacing w:after="120"/>
        <w:jc w:val="center"/>
        <w:rPr>
          <w:b/>
          <w:sz w:val="22"/>
          <w:szCs w:val="22"/>
        </w:rPr>
      </w:pPr>
      <w:r w:rsidRPr="008C2F97">
        <w:rPr>
          <w:b/>
          <w:sz w:val="22"/>
          <w:szCs w:val="22"/>
        </w:rPr>
        <w:t>________________</w:t>
      </w:r>
      <w:r>
        <w:rPr>
          <w:b/>
          <w:sz w:val="22"/>
          <w:szCs w:val="22"/>
        </w:rPr>
        <w:t>_</w:t>
      </w:r>
      <w:r w:rsidRPr="008C2F97">
        <w:rPr>
          <w:b/>
          <w:sz w:val="22"/>
          <w:szCs w:val="22"/>
        </w:rPr>
        <w:t>_________________________________________________________________</w:t>
      </w:r>
      <w:r>
        <w:rPr>
          <w:b/>
          <w:sz w:val="22"/>
          <w:szCs w:val="22"/>
        </w:rPr>
        <w:t xml:space="preserve">___, </w:t>
      </w:r>
    </w:p>
    <w:p w:rsidR="00F81573" w:rsidRPr="004A1E40" w:rsidRDefault="00D52967" w:rsidP="004A1E40">
      <w:pPr>
        <w:spacing w:after="120"/>
        <w:rPr>
          <w:sz w:val="20"/>
          <w:szCs w:val="20"/>
        </w:rPr>
      </w:pPr>
      <w:r>
        <w:rPr>
          <w:sz w:val="20"/>
          <w:szCs w:val="20"/>
        </w:rPr>
        <w:t>и</w:t>
      </w:r>
      <w:r w:rsidR="00DA6D0B" w:rsidRPr="00741E81">
        <w:rPr>
          <w:sz w:val="20"/>
          <w:szCs w:val="20"/>
        </w:rPr>
        <w:t>менуемый в дальнейшем</w:t>
      </w:r>
      <w:r w:rsidR="00A95E44" w:rsidRPr="00741E81">
        <w:rPr>
          <w:sz w:val="20"/>
          <w:szCs w:val="20"/>
        </w:rPr>
        <w:t xml:space="preserve"> – </w:t>
      </w:r>
      <w:r w:rsidR="00562C02" w:rsidRPr="00741E81">
        <w:rPr>
          <w:sz w:val="20"/>
          <w:szCs w:val="20"/>
        </w:rPr>
        <w:t>«</w:t>
      </w:r>
      <w:r w:rsidR="00A95E44" w:rsidRPr="00741E81">
        <w:rPr>
          <w:sz w:val="20"/>
          <w:szCs w:val="20"/>
        </w:rPr>
        <w:t>Заказчик</w:t>
      </w:r>
      <w:r w:rsidR="00562C02" w:rsidRPr="00741E81">
        <w:rPr>
          <w:sz w:val="20"/>
          <w:szCs w:val="20"/>
        </w:rPr>
        <w:t>»</w:t>
      </w:r>
      <w:r w:rsidR="00DA6D0B" w:rsidRPr="00741E8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с другой стороны, </w:t>
      </w:r>
      <w:r w:rsidR="00DA6D0B" w:rsidRPr="00741E81">
        <w:rPr>
          <w:sz w:val="20"/>
          <w:szCs w:val="20"/>
        </w:rPr>
        <w:t>заключили настоящий Договор о нижеследующем:</w:t>
      </w:r>
    </w:p>
    <w:p w:rsidR="00D52967" w:rsidRDefault="00A95E44" w:rsidP="00D52967">
      <w:pPr>
        <w:numPr>
          <w:ilvl w:val="0"/>
          <w:numId w:val="3"/>
        </w:numPr>
        <w:jc w:val="center"/>
        <w:rPr>
          <w:b/>
          <w:sz w:val="20"/>
          <w:szCs w:val="20"/>
        </w:rPr>
      </w:pPr>
      <w:r w:rsidRPr="00741E81">
        <w:rPr>
          <w:b/>
          <w:sz w:val="20"/>
          <w:szCs w:val="20"/>
        </w:rPr>
        <w:t>Предмет договора</w:t>
      </w:r>
      <w:r w:rsidR="00E5266E" w:rsidRPr="00741E81">
        <w:rPr>
          <w:b/>
          <w:sz w:val="20"/>
          <w:szCs w:val="20"/>
        </w:rPr>
        <w:t>.</w:t>
      </w:r>
    </w:p>
    <w:p w:rsidR="00D52967" w:rsidRPr="00D52967" w:rsidRDefault="00A95E44" w:rsidP="00D52967">
      <w:pPr>
        <w:pStyle w:val="ab"/>
        <w:numPr>
          <w:ilvl w:val="1"/>
          <w:numId w:val="5"/>
        </w:numPr>
        <w:rPr>
          <w:b/>
          <w:sz w:val="20"/>
          <w:szCs w:val="20"/>
        </w:rPr>
      </w:pPr>
      <w:r w:rsidRPr="00D52967">
        <w:rPr>
          <w:sz w:val="20"/>
          <w:szCs w:val="20"/>
        </w:rPr>
        <w:t>По договору возмездного оказания услуг Исполнитель обязуется</w:t>
      </w:r>
      <w:r w:rsidR="00286B95" w:rsidRPr="00D52967">
        <w:rPr>
          <w:sz w:val="20"/>
          <w:szCs w:val="20"/>
        </w:rPr>
        <w:t xml:space="preserve"> оказать услуги Заказчику</w:t>
      </w:r>
      <w:r w:rsidRPr="00D52967">
        <w:rPr>
          <w:sz w:val="20"/>
          <w:szCs w:val="20"/>
        </w:rPr>
        <w:t>, указанные в п. 1.2 настоящего договора, а Заказчик обязуется оплатить эти услуги.</w:t>
      </w:r>
    </w:p>
    <w:p w:rsidR="00597D19" w:rsidRPr="00D52967" w:rsidRDefault="00A95E44" w:rsidP="00D52967">
      <w:pPr>
        <w:pStyle w:val="ab"/>
        <w:numPr>
          <w:ilvl w:val="1"/>
          <w:numId w:val="5"/>
        </w:numPr>
        <w:rPr>
          <w:b/>
          <w:sz w:val="20"/>
          <w:szCs w:val="20"/>
        </w:rPr>
      </w:pPr>
      <w:r w:rsidRPr="00D52967">
        <w:rPr>
          <w:b/>
          <w:sz w:val="20"/>
          <w:szCs w:val="20"/>
        </w:rPr>
        <w:t>Исполнитель о</w:t>
      </w:r>
      <w:r w:rsidR="00911C60" w:rsidRPr="00D52967">
        <w:rPr>
          <w:b/>
          <w:sz w:val="20"/>
          <w:szCs w:val="20"/>
        </w:rPr>
        <w:t>бя</w:t>
      </w:r>
      <w:r w:rsidR="003A1D5C" w:rsidRPr="00D52967">
        <w:rPr>
          <w:b/>
          <w:sz w:val="20"/>
          <w:szCs w:val="20"/>
        </w:rPr>
        <w:t>зуется оказать услуги по развитию</w:t>
      </w:r>
      <w:r w:rsidR="005E2864" w:rsidRPr="00D52967">
        <w:rPr>
          <w:b/>
          <w:sz w:val="20"/>
          <w:szCs w:val="20"/>
        </w:rPr>
        <w:t xml:space="preserve"> ребенка в </w:t>
      </w:r>
      <w:r w:rsidR="00562C02" w:rsidRPr="00D52967">
        <w:rPr>
          <w:b/>
          <w:sz w:val="20"/>
          <w:szCs w:val="20"/>
        </w:rPr>
        <w:t>студии</w:t>
      </w:r>
      <w:r w:rsidR="005E2864" w:rsidRPr="00D52967">
        <w:rPr>
          <w:b/>
          <w:sz w:val="20"/>
          <w:szCs w:val="20"/>
        </w:rPr>
        <w:t>:</w:t>
      </w:r>
    </w:p>
    <w:p w:rsidR="00A95E44" w:rsidRPr="00741E81" w:rsidRDefault="005E2864" w:rsidP="008C2F97">
      <w:pPr>
        <w:spacing w:after="120"/>
        <w:jc w:val="center"/>
        <w:rPr>
          <w:b/>
          <w:sz w:val="20"/>
          <w:szCs w:val="20"/>
        </w:rPr>
      </w:pPr>
      <w:r w:rsidRPr="00741E81">
        <w:rPr>
          <w:b/>
          <w:sz w:val="20"/>
          <w:szCs w:val="20"/>
        </w:rPr>
        <w:t>_______________________________________________________________________________</w:t>
      </w:r>
      <w:r w:rsidR="008C2F97" w:rsidRPr="00741E81">
        <w:rPr>
          <w:b/>
          <w:sz w:val="20"/>
          <w:szCs w:val="20"/>
        </w:rPr>
        <w:t>____</w:t>
      </w:r>
      <w:r w:rsidR="00D52967">
        <w:rPr>
          <w:b/>
          <w:sz w:val="20"/>
          <w:szCs w:val="20"/>
        </w:rPr>
        <w:t>____</w:t>
      </w:r>
      <w:r w:rsidR="008C2F97" w:rsidRPr="00741E81">
        <w:rPr>
          <w:b/>
          <w:sz w:val="20"/>
          <w:szCs w:val="20"/>
        </w:rPr>
        <w:t>__</w:t>
      </w:r>
      <w:r w:rsidR="00A10455" w:rsidRPr="00741E81">
        <w:rPr>
          <w:b/>
          <w:sz w:val="20"/>
          <w:szCs w:val="20"/>
        </w:rPr>
        <w:t xml:space="preserve">, </w:t>
      </w:r>
      <w:r w:rsidR="00B92698" w:rsidRPr="00741E81">
        <w:rPr>
          <w:sz w:val="20"/>
          <w:szCs w:val="20"/>
        </w:rPr>
        <w:t>(указать название</w:t>
      </w:r>
      <w:r w:rsidR="008F0C4A">
        <w:rPr>
          <w:sz w:val="20"/>
          <w:szCs w:val="20"/>
        </w:rPr>
        <w:t xml:space="preserve"> </w:t>
      </w:r>
      <w:r w:rsidR="00911C60" w:rsidRPr="00741E81">
        <w:rPr>
          <w:sz w:val="20"/>
          <w:szCs w:val="20"/>
        </w:rPr>
        <w:t>студии</w:t>
      </w:r>
      <w:r w:rsidR="00A95E44" w:rsidRPr="00741E81">
        <w:rPr>
          <w:sz w:val="20"/>
          <w:szCs w:val="20"/>
        </w:rPr>
        <w:t>)</w:t>
      </w:r>
    </w:p>
    <w:p w:rsidR="00A95E44" w:rsidRPr="00741E81" w:rsidRDefault="00A95E44" w:rsidP="007B6783">
      <w:pPr>
        <w:jc w:val="both"/>
        <w:rPr>
          <w:sz w:val="20"/>
          <w:szCs w:val="20"/>
        </w:rPr>
      </w:pPr>
      <w:r w:rsidRPr="00741E81">
        <w:rPr>
          <w:sz w:val="20"/>
          <w:szCs w:val="20"/>
        </w:rPr>
        <w:t xml:space="preserve">далее – </w:t>
      </w:r>
      <w:r w:rsidR="00562C02" w:rsidRPr="00741E81">
        <w:rPr>
          <w:sz w:val="20"/>
          <w:szCs w:val="20"/>
        </w:rPr>
        <w:t>«</w:t>
      </w:r>
      <w:r w:rsidRPr="00741E81">
        <w:rPr>
          <w:sz w:val="20"/>
          <w:szCs w:val="20"/>
        </w:rPr>
        <w:t>Услуги</w:t>
      </w:r>
      <w:r w:rsidR="00562C02" w:rsidRPr="00741E81">
        <w:rPr>
          <w:sz w:val="20"/>
          <w:szCs w:val="20"/>
        </w:rPr>
        <w:t>»</w:t>
      </w:r>
      <w:r w:rsidR="00573BB7" w:rsidRPr="00741E81">
        <w:rPr>
          <w:sz w:val="20"/>
          <w:szCs w:val="20"/>
        </w:rPr>
        <w:t>, согласно творческому П</w:t>
      </w:r>
      <w:r w:rsidRPr="00741E81">
        <w:rPr>
          <w:sz w:val="20"/>
          <w:szCs w:val="20"/>
        </w:rPr>
        <w:t xml:space="preserve">лану, в соответствии с расписанием занятий по адресу: г. Тверь, </w:t>
      </w:r>
      <w:r w:rsidR="00BA6202" w:rsidRPr="00741E81">
        <w:rPr>
          <w:sz w:val="20"/>
          <w:szCs w:val="20"/>
        </w:rPr>
        <w:t xml:space="preserve"> Проспе</w:t>
      </w:r>
      <w:r w:rsidRPr="00741E81">
        <w:rPr>
          <w:sz w:val="20"/>
          <w:szCs w:val="20"/>
        </w:rPr>
        <w:t>кт Калинина, 20.</w:t>
      </w:r>
    </w:p>
    <w:p w:rsidR="00D52967" w:rsidRDefault="00597D19" w:rsidP="00D52967">
      <w:pPr>
        <w:pStyle w:val="ab"/>
        <w:numPr>
          <w:ilvl w:val="1"/>
          <w:numId w:val="5"/>
        </w:numPr>
        <w:jc w:val="both"/>
        <w:rPr>
          <w:b/>
          <w:sz w:val="20"/>
          <w:szCs w:val="20"/>
        </w:rPr>
      </w:pPr>
      <w:r w:rsidRPr="00741E81">
        <w:rPr>
          <w:b/>
          <w:sz w:val="20"/>
          <w:szCs w:val="20"/>
        </w:rPr>
        <w:t>Сроки оказани</w:t>
      </w:r>
      <w:r w:rsidR="00562C02" w:rsidRPr="00741E81">
        <w:rPr>
          <w:b/>
          <w:sz w:val="20"/>
          <w:szCs w:val="20"/>
        </w:rPr>
        <w:t>я услуг с « ___</w:t>
      </w:r>
      <w:r w:rsidR="0092265B" w:rsidRPr="00741E81">
        <w:rPr>
          <w:b/>
          <w:sz w:val="20"/>
          <w:szCs w:val="20"/>
        </w:rPr>
        <w:t>_» _________</w:t>
      </w:r>
      <w:r w:rsidR="00562C02" w:rsidRPr="00741E81">
        <w:rPr>
          <w:b/>
          <w:sz w:val="20"/>
          <w:szCs w:val="20"/>
        </w:rPr>
        <w:t>20_</w:t>
      </w:r>
      <w:r w:rsidRPr="00741E81">
        <w:rPr>
          <w:b/>
          <w:sz w:val="20"/>
          <w:szCs w:val="20"/>
        </w:rPr>
        <w:t xml:space="preserve">__г.   </w:t>
      </w:r>
      <w:r w:rsidR="00562C02" w:rsidRPr="00741E81">
        <w:rPr>
          <w:b/>
          <w:sz w:val="20"/>
          <w:szCs w:val="20"/>
        </w:rPr>
        <w:t>по «__</w:t>
      </w:r>
      <w:r w:rsidR="0092265B" w:rsidRPr="00741E81">
        <w:rPr>
          <w:b/>
          <w:sz w:val="20"/>
          <w:szCs w:val="20"/>
        </w:rPr>
        <w:t>__» ________</w:t>
      </w:r>
      <w:r w:rsidR="00562C02" w:rsidRPr="00741E81">
        <w:rPr>
          <w:b/>
          <w:sz w:val="20"/>
          <w:szCs w:val="20"/>
        </w:rPr>
        <w:t>20_</w:t>
      </w:r>
      <w:r w:rsidR="0092265B" w:rsidRPr="00741E81">
        <w:rPr>
          <w:b/>
          <w:sz w:val="20"/>
          <w:szCs w:val="20"/>
        </w:rPr>
        <w:t>__</w:t>
      </w:r>
      <w:r w:rsidRPr="00741E81">
        <w:rPr>
          <w:b/>
          <w:sz w:val="20"/>
          <w:szCs w:val="20"/>
        </w:rPr>
        <w:t>г.</w:t>
      </w:r>
    </w:p>
    <w:p w:rsidR="00D52967" w:rsidRDefault="00D52967" w:rsidP="00D52967">
      <w:pPr>
        <w:pStyle w:val="ab"/>
        <w:ind w:left="360"/>
        <w:jc w:val="both"/>
        <w:rPr>
          <w:b/>
          <w:sz w:val="20"/>
          <w:szCs w:val="20"/>
        </w:rPr>
      </w:pPr>
    </w:p>
    <w:p w:rsidR="005E08FD" w:rsidRDefault="00D52967" w:rsidP="005E08FD">
      <w:pPr>
        <w:pStyle w:val="ab"/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D52967">
        <w:rPr>
          <w:b/>
          <w:sz w:val="20"/>
          <w:szCs w:val="20"/>
        </w:rPr>
        <w:t>Стоимость услуги и порядок расчетов.</w:t>
      </w:r>
    </w:p>
    <w:p w:rsidR="005E08FD" w:rsidRPr="005E08FD" w:rsidRDefault="00D52967" w:rsidP="005E08FD">
      <w:pPr>
        <w:pStyle w:val="ab"/>
        <w:numPr>
          <w:ilvl w:val="1"/>
          <w:numId w:val="5"/>
        </w:numPr>
        <w:rPr>
          <w:b/>
          <w:sz w:val="20"/>
          <w:szCs w:val="20"/>
        </w:rPr>
      </w:pPr>
      <w:r w:rsidRPr="005E08FD">
        <w:rPr>
          <w:sz w:val="20"/>
          <w:szCs w:val="20"/>
        </w:rPr>
        <w:t>Стоимость  одного  занятия определяется протоколом  согласования  цены, который является неотъемлемой частью настоящего Договора (Приложение № 1).</w:t>
      </w:r>
    </w:p>
    <w:p w:rsidR="005E08FD" w:rsidRPr="005E08FD" w:rsidRDefault="00D52967" w:rsidP="005E08FD">
      <w:pPr>
        <w:pStyle w:val="ab"/>
        <w:numPr>
          <w:ilvl w:val="1"/>
          <w:numId w:val="5"/>
        </w:numPr>
        <w:rPr>
          <w:b/>
          <w:sz w:val="20"/>
          <w:szCs w:val="20"/>
        </w:rPr>
      </w:pPr>
      <w:r w:rsidRPr="005E08FD">
        <w:rPr>
          <w:sz w:val="20"/>
          <w:szCs w:val="20"/>
        </w:rPr>
        <w:t xml:space="preserve">Оплата  по  договору  осуществляется через кассу ГБУК ТОДК «Пролетарка», либо  путем  перечисления через кредитную организацию денежных средств на расчетный счет Исполнителя, указанный в настоящем Договоре. </w:t>
      </w:r>
      <w:r w:rsidRPr="005E08FD">
        <w:rPr>
          <w:b/>
          <w:bCs/>
          <w:sz w:val="20"/>
          <w:szCs w:val="20"/>
        </w:rPr>
        <w:t>В квитанции на оплату услуги обязательно должны быть указаны номер договора, лицевой счет,  период за который осуществляется платеж, фамилия,</w:t>
      </w:r>
      <w:r w:rsidR="008F0C4A">
        <w:rPr>
          <w:b/>
          <w:bCs/>
          <w:sz w:val="20"/>
          <w:szCs w:val="20"/>
        </w:rPr>
        <w:t xml:space="preserve"> </w:t>
      </w:r>
      <w:r w:rsidRPr="005E08FD">
        <w:rPr>
          <w:b/>
          <w:bCs/>
          <w:sz w:val="20"/>
          <w:szCs w:val="20"/>
        </w:rPr>
        <w:t>имя ребенка  полностью.</w:t>
      </w:r>
    </w:p>
    <w:p w:rsidR="005E08FD" w:rsidRPr="005E08FD" w:rsidRDefault="00D52967" w:rsidP="005E08FD">
      <w:pPr>
        <w:pStyle w:val="ab"/>
        <w:numPr>
          <w:ilvl w:val="1"/>
          <w:numId w:val="5"/>
        </w:numPr>
        <w:rPr>
          <w:b/>
          <w:sz w:val="20"/>
          <w:szCs w:val="20"/>
        </w:rPr>
      </w:pPr>
      <w:r w:rsidRPr="005E08FD">
        <w:rPr>
          <w:sz w:val="20"/>
          <w:szCs w:val="20"/>
        </w:rPr>
        <w:t>Заказчик оплачивает услуги указанные в разделе 1. настоящего Договора не позднее 10 числа текущего месяца.</w:t>
      </w:r>
    </w:p>
    <w:p w:rsidR="005E08FD" w:rsidRPr="005E08FD" w:rsidRDefault="00D52967" w:rsidP="005E08FD">
      <w:pPr>
        <w:pStyle w:val="ab"/>
        <w:numPr>
          <w:ilvl w:val="1"/>
          <w:numId w:val="5"/>
        </w:numPr>
        <w:rPr>
          <w:b/>
          <w:sz w:val="20"/>
          <w:szCs w:val="20"/>
        </w:rPr>
      </w:pPr>
      <w:r w:rsidRPr="005E08FD">
        <w:rPr>
          <w:sz w:val="20"/>
          <w:szCs w:val="20"/>
        </w:rPr>
        <w:t>Оплата услуг Заказчика подтверждается  в соответствии с законодательством РФ по предъявлению документа об оплате услуг.</w:t>
      </w:r>
    </w:p>
    <w:p w:rsidR="005E08FD" w:rsidRPr="005E08FD" w:rsidRDefault="00D52967" w:rsidP="005E08FD">
      <w:pPr>
        <w:pStyle w:val="ab"/>
        <w:numPr>
          <w:ilvl w:val="1"/>
          <w:numId w:val="5"/>
        </w:numPr>
        <w:rPr>
          <w:b/>
          <w:sz w:val="20"/>
          <w:szCs w:val="20"/>
        </w:rPr>
      </w:pPr>
      <w:r w:rsidRPr="005E08FD">
        <w:rPr>
          <w:sz w:val="20"/>
          <w:szCs w:val="20"/>
        </w:rPr>
        <w:t>Оплата производится за целый месяц, либо при разовом посещении за первое презентационное занятие.</w:t>
      </w:r>
    </w:p>
    <w:p w:rsidR="005E08FD" w:rsidRPr="005E08FD" w:rsidRDefault="00D52967" w:rsidP="005E08FD">
      <w:pPr>
        <w:pStyle w:val="ab"/>
        <w:numPr>
          <w:ilvl w:val="1"/>
          <w:numId w:val="5"/>
        </w:numPr>
        <w:rPr>
          <w:b/>
          <w:sz w:val="20"/>
          <w:szCs w:val="20"/>
        </w:rPr>
      </w:pPr>
      <w:r w:rsidRPr="005E08FD">
        <w:rPr>
          <w:sz w:val="20"/>
          <w:szCs w:val="20"/>
        </w:rPr>
        <w:t xml:space="preserve">Если ребенок не посетил  занятия </w:t>
      </w:r>
      <w:r w:rsidRPr="005E08FD">
        <w:rPr>
          <w:b/>
          <w:sz w:val="20"/>
          <w:szCs w:val="20"/>
        </w:rPr>
        <w:t>без уважительной причины,</w:t>
      </w:r>
      <w:r w:rsidRPr="005E08FD">
        <w:rPr>
          <w:sz w:val="20"/>
          <w:szCs w:val="20"/>
        </w:rPr>
        <w:t xml:space="preserve">  предусмотренные расписанием в текущем месяце,  перерасчет не производится.</w:t>
      </w:r>
    </w:p>
    <w:p w:rsidR="00D52967" w:rsidRPr="005E08FD" w:rsidRDefault="00D52967" w:rsidP="005E08FD">
      <w:pPr>
        <w:pStyle w:val="ab"/>
        <w:numPr>
          <w:ilvl w:val="1"/>
          <w:numId w:val="5"/>
        </w:numPr>
        <w:rPr>
          <w:b/>
          <w:sz w:val="20"/>
          <w:szCs w:val="20"/>
        </w:rPr>
      </w:pPr>
      <w:r w:rsidRPr="005E08FD">
        <w:rPr>
          <w:sz w:val="20"/>
          <w:szCs w:val="20"/>
        </w:rPr>
        <w:t xml:space="preserve">В случае если пропуск занятий произошел </w:t>
      </w:r>
      <w:r w:rsidRPr="005E08FD">
        <w:rPr>
          <w:b/>
          <w:sz w:val="20"/>
          <w:szCs w:val="20"/>
        </w:rPr>
        <w:t>по уважительной причине,</w:t>
      </w:r>
      <w:r w:rsidRPr="005E08FD">
        <w:rPr>
          <w:sz w:val="20"/>
          <w:szCs w:val="20"/>
        </w:rPr>
        <w:t xml:space="preserve"> Заказчик обязан представить  Исполнителю справку из медицинского учреждения, подтверждающую факт болезни.</w:t>
      </w:r>
    </w:p>
    <w:p w:rsidR="00D52967" w:rsidRPr="00741E81" w:rsidRDefault="00D52967" w:rsidP="00D52967">
      <w:pPr>
        <w:numPr>
          <w:ilvl w:val="0"/>
          <w:numId w:val="2"/>
        </w:numPr>
        <w:ind w:left="426" w:firstLine="708"/>
        <w:jc w:val="both"/>
        <w:rPr>
          <w:sz w:val="20"/>
          <w:szCs w:val="20"/>
        </w:rPr>
      </w:pPr>
      <w:r w:rsidRPr="00741E81">
        <w:rPr>
          <w:sz w:val="20"/>
          <w:szCs w:val="20"/>
        </w:rPr>
        <w:t>При индивидуальных занятиях пропущенные занятия предоставляются Исполнителем в другое удобное время.</w:t>
      </w:r>
    </w:p>
    <w:p w:rsidR="00D52967" w:rsidRPr="00741E81" w:rsidRDefault="00D52967" w:rsidP="00D52967">
      <w:pPr>
        <w:numPr>
          <w:ilvl w:val="0"/>
          <w:numId w:val="2"/>
        </w:numPr>
        <w:ind w:left="426" w:firstLine="708"/>
        <w:jc w:val="both"/>
        <w:rPr>
          <w:sz w:val="20"/>
          <w:szCs w:val="20"/>
        </w:rPr>
      </w:pPr>
      <w:r w:rsidRPr="00741E81">
        <w:rPr>
          <w:sz w:val="20"/>
          <w:szCs w:val="20"/>
        </w:rPr>
        <w:t>При групповых занятиях  -  перечисленные денежные средства засчитываются на будущий месяц.</w:t>
      </w:r>
    </w:p>
    <w:p w:rsidR="005E08FD" w:rsidRPr="005E08FD" w:rsidRDefault="00D52967" w:rsidP="005E08FD">
      <w:pPr>
        <w:pStyle w:val="ab"/>
        <w:numPr>
          <w:ilvl w:val="1"/>
          <w:numId w:val="5"/>
        </w:numPr>
        <w:spacing w:after="120"/>
        <w:jc w:val="both"/>
        <w:rPr>
          <w:sz w:val="20"/>
          <w:szCs w:val="20"/>
        </w:rPr>
      </w:pPr>
      <w:r w:rsidRPr="005E08FD">
        <w:rPr>
          <w:sz w:val="20"/>
          <w:szCs w:val="20"/>
        </w:rPr>
        <w:t xml:space="preserve">Если Заказчику необходимо пропустить занятия по уважительной причине (семейные обстоятельства и пр.) в течение длительного срока (месяц и более) по его заявлению,  Исполнитель может освободить его от оплаты за занятия, сохранив за ним место на время отсутствия, при условии, что заявление подано </w:t>
      </w:r>
      <w:r w:rsidR="005E08FD" w:rsidRPr="005E08FD">
        <w:rPr>
          <w:sz w:val="20"/>
          <w:szCs w:val="20"/>
        </w:rPr>
        <w:t>заблаговременно.</w:t>
      </w:r>
    </w:p>
    <w:p w:rsidR="00D52967" w:rsidRPr="005E08FD" w:rsidRDefault="00D52967" w:rsidP="005E08FD">
      <w:pPr>
        <w:pStyle w:val="ab"/>
        <w:numPr>
          <w:ilvl w:val="1"/>
          <w:numId w:val="5"/>
        </w:numPr>
        <w:spacing w:after="120"/>
        <w:jc w:val="both"/>
        <w:rPr>
          <w:sz w:val="20"/>
          <w:szCs w:val="20"/>
        </w:rPr>
      </w:pPr>
      <w:r w:rsidRPr="005E08FD">
        <w:rPr>
          <w:sz w:val="20"/>
          <w:szCs w:val="20"/>
        </w:rPr>
        <w:t>Стоимость Услуги может быть изменена, но не чаще одного раза в течение творческого года. Изменение стоимости услуги оформляется приказом Исполнителя и доводится до сведения Заказчика путем размещения этого приказа  на информационном стенде Исполнителя.</w:t>
      </w:r>
    </w:p>
    <w:p w:rsidR="00D52967" w:rsidRPr="005E08FD" w:rsidRDefault="00A95E44" w:rsidP="005E08FD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5E08FD">
        <w:rPr>
          <w:b/>
          <w:sz w:val="20"/>
          <w:szCs w:val="20"/>
        </w:rPr>
        <w:t>Права и обязанности сторон</w:t>
      </w:r>
      <w:r w:rsidR="00E5266E" w:rsidRPr="005E08FD">
        <w:rPr>
          <w:b/>
          <w:sz w:val="20"/>
          <w:szCs w:val="20"/>
        </w:rPr>
        <w:t>.</w:t>
      </w:r>
    </w:p>
    <w:p w:rsidR="00A95E44" w:rsidRPr="00D52967" w:rsidRDefault="00A95E44" w:rsidP="00D52967">
      <w:pPr>
        <w:pStyle w:val="ab"/>
        <w:numPr>
          <w:ilvl w:val="1"/>
          <w:numId w:val="5"/>
        </w:numPr>
        <w:rPr>
          <w:b/>
          <w:sz w:val="20"/>
          <w:szCs w:val="20"/>
        </w:rPr>
      </w:pPr>
      <w:r w:rsidRPr="00D52967">
        <w:rPr>
          <w:b/>
          <w:sz w:val="20"/>
          <w:szCs w:val="20"/>
          <w:u w:val="single"/>
        </w:rPr>
        <w:t>Исполнитель обязан:</w:t>
      </w:r>
    </w:p>
    <w:p w:rsidR="00A95E44" w:rsidRPr="00741E81" w:rsidRDefault="005E08FD" w:rsidP="007B6783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A95E44" w:rsidRPr="00741E81">
        <w:rPr>
          <w:sz w:val="20"/>
          <w:szCs w:val="20"/>
        </w:rPr>
        <w:t>.1.1. Оказать Услуги с надлежащим ка</w:t>
      </w:r>
      <w:r w:rsidR="00911C60" w:rsidRPr="00741E81">
        <w:rPr>
          <w:sz w:val="20"/>
          <w:szCs w:val="20"/>
        </w:rPr>
        <w:t>чеством в соответствии с творческим</w:t>
      </w:r>
      <w:r w:rsidR="00573BB7" w:rsidRPr="00741E81">
        <w:rPr>
          <w:sz w:val="20"/>
          <w:szCs w:val="20"/>
        </w:rPr>
        <w:t xml:space="preserve"> П</w:t>
      </w:r>
      <w:r w:rsidR="00A95E44" w:rsidRPr="00741E81">
        <w:rPr>
          <w:sz w:val="20"/>
          <w:szCs w:val="20"/>
        </w:rPr>
        <w:t>ланом и расписанием занятий.</w:t>
      </w:r>
    </w:p>
    <w:p w:rsidR="005E08FD" w:rsidRDefault="005E08FD" w:rsidP="005E08F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A95E44" w:rsidRPr="00741E81">
        <w:rPr>
          <w:sz w:val="20"/>
          <w:szCs w:val="20"/>
        </w:rPr>
        <w:t>.1.2. Оказать Услуги в полном о</w:t>
      </w:r>
      <w:r w:rsidR="00597D19" w:rsidRPr="00741E81">
        <w:rPr>
          <w:sz w:val="20"/>
          <w:szCs w:val="20"/>
        </w:rPr>
        <w:t>бъеме в срок, указанный в п. 1.3</w:t>
      </w:r>
      <w:r w:rsidR="00573BB7" w:rsidRPr="00741E81">
        <w:rPr>
          <w:sz w:val="20"/>
          <w:szCs w:val="20"/>
        </w:rPr>
        <w:t xml:space="preserve"> настоящего Д</w:t>
      </w:r>
      <w:r w:rsidR="00A95E44" w:rsidRPr="00741E81">
        <w:rPr>
          <w:sz w:val="20"/>
          <w:szCs w:val="20"/>
        </w:rPr>
        <w:t>оговора.</w:t>
      </w:r>
    </w:p>
    <w:p w:rsidR="00597D19" w:rsidRPr="00D52967" w:rsidRDefault="005E08FD" w:rsidP="005E08FD">
      <w:pPr>
        <w:jc w:val="both"/>
        <w:rPr>
          <w:sz w:val="20"/>
          <w:szCs w:val="20"/>
        </w:rPr>
      </w:pPr>
      <w:r w:rsidRPr="005E08FD">
        <w:rPr>
          <w:b/>
          <w:sz w:val="20"/>
          <w:szCs w:val="20"/>
        </w:rPr>
        <w:t>3.2</w:t>
      </w:r>
      <w:r>
        <w:rPr>
          <w:sz w:val="20"/>
          <w:szCs w:val="20"/>
        </w:rPr>
        <w:t xml:space="preserve">. </w:t>
      </w:r>
      <w:r w:rsidR="00597D19" w:rsidRPr="00741E81">
        <w:rPr>
          <w:b/>
          <w:sz w:val="20"/>
          <w:szCs w:val="20"/>
          <w:u w:val="single"/>
        </w:rPr>
        <w:t>Исполнитель имеет право:</w:t>
      </w:r>
    </w:p>
    <w:p w:rsidR="00597D19" w:rsidRPr="00741E81" w:rsidRDefault="005E08FD" w:rsidP="00597D1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597D19" w:rsidRPr="00741E81">
        <w:rPr>
          <w:sz w:val="20"/>
          <w:szCs w:val="20"/>
        </w:rPr>
        <w:t xml:space="preserve">.2.1.  В случае несвоевременной оплаты за занятия Исполнитель  </w:t>
      </w:r>
      <w:r w:rsidR="00BF3BFC" w:rsidRPr="00741E81">
        <w:rPr>
          <w:sz w:val="20"/>
          <w:szCs w:val="20"/>
        </w:rPr>
        <w:t>в</w:t>
      </w:r>
      <w:r w:rsidR="002E229A" w:rsidRPr="00741E81">
        <w:rPr>
          <w:sz w:val="20"/>
          <w:szCs w:val="20"/>
        </w:rPr>
        <w:t>праве прекратить  предоставление</w:t>
      </w:r>
      <w:r w:rsidR="00562C02" w:rsidRPr="00741E81">
        <w:rPr>
          <w:sz w:val="20"/>
          <w:szCs w:val="20"/>
        </w:rPr>
        <w:t xml:space="preserve"> У</w:t>
      </w:r>
      <w:r w:rsidR="00597D19" w:rsidRPr="00741E81">
        <w:rPr>
          <w:sz w:val="20"/>
          <w:szCs w:val="20"/>
        </w:rPr>
        <w:t>слуг</w:t>
      </w:r>
      <w:r w:rsidR="00562C02" w:rsidRPr="00741E81">
        <w:rPr>
          <w:sz w:val="20"/>
          <w:szCs w:val="20"/>
        </w:rPr>
        <w:t>и -</w:t>
      </w:r>
      <w:r w:rsidR="00597D19" w:rsidRPr="00741E81">
        <w:rPr>
          <w:sz w:val="20"/>
          <w:szCs w:val="20"/>
        </w:rPr>
        <w:t xml:space="preserve"> Заказчику до полного погашения задолженности.</w:t>
      </w:r>
    </w:p>
    <w:p w:rsidR="00597D19" w:rsidRPr="00741E81" w:rsidRDefault="005E08FD" w:rsidP="005E08FD">
      <w:pPr>
        <w:ind w:left="426" w:firstLine="72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597D19" w:rsidRPr="00741E81">
        <w:rPr>
          <w:sz w:val="20"/>
          <w:szCs w:val="20"/>
        </w:rPr>
        <w:t>.2.2.  В случае проп</w:t>
      </w:r>
      <w:r w:rsidR="00286B95" w:rsidRPr="00741E81">
        <w:rPr>
          <w:sz w:val="20"/>
          <w:szCs w:val="20"/>
        </w:rPr>
        <w:t>уска занятий Заказчиком  более 3</w:t>
      </w:r>
      <w:r w:rsidR="00597D19" w:rsidRPr="00741E81">
        <w:rPr>
          <w:sz w:val="20"/>
          <w:szCs w:val="20"/>
        </w:rPr>
        <w:t>0 дней без уважительной причины и неопла</w:t>
      </w:r>
      <w:r w:rsidR="00562C02" w:rsidRPr="00741E81">
        <w:rPr>
          <w:sz w:val="20"/>
          <w:szCs w:val="20"/>
        </w:rPr>
        <w:t>ты за занятия Исполнитель имеет право расторгнуть Договор на оказание платных У</w:t>
      </w:r>
      <w:r w:rsidR="00597D19" w:rsidRPr="00741E81">
        <w:rPr>
          <w:sz w:val="20"/>
          <w:szCs w:val="20"/>
        </w:rPr>
        <w:t>слуг в одностороннем порядке.</w:t>
      </w:r>
    </w:p>
    <w:p w:rsidR="005E08FD" w:rsidRDefault="005E08FD" w:rsidP="005E08FD">
      <w:pPr>
        <w:ind w:left="426" w:firstLine="72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51F0F" w:rsidRPr="00741E81">
        <w:rPr>
          <w:sz w:val="20"/>
          <w:szCs w:val="20"/>
        </w:rPr>
        <w:t>.2.3.  В случае необходимости отменять, переносить или изменять расписание проведения занятий без изменения объёма оказываемых услуг.</w:t>
      </w:r>
    </w:p>
    <w:p w:rsidR="00A95E44" w:rsidRPr="005E08FD" w:rsidRDefault="005E08FD" w:rsidP="005E08FD">
      <w:pPr>
        <w:jc w:val="both"/>
        <w:rPr>
          <w:sz w:val="20"/>
          <w:szCs w:val="20"/>
        </w:rPr>
      </w:pPr>
      <w:r w:rsidRPr="005E08FD">
        <w:rPr>
          <w:b/>
          <w:sz w:val="20"/>
          <w:szCs w:val="20"/>
        </w:rPr>
        <w:lastRenderedPageBreak/>
        <w:t xml:space="preserve">         3.3.</w:t>
      </w:r>
      <w:r w:rsidR="00A95E44" w:rsidRPr="00741E81">
        <w:rPr>
          <w:b/>
          <w:sz w:val="20"/>
          <w:szCs w:val="20"/>
          <w:u w:val="single"/>
        </w:rPr>
        <w:t>Заказчик обязан:</w:t>
      </w:r>
    </w:p>
    <w:p w:rsidR="00A95E44" w:rsidRPr="00741E81" w:rsidRDefault="005E08FD" w:rsidP="005E08FD">
      <w:pPr>
        <w:ind w:left="426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3</w:t>
      </w:r>
      <w:r w:rsidR="00597D19" w:rsidRPr="00741E81">
        <w:rPr>
          <w:sz w:val="20"/>
          <w:szCs w:val="20"/>
        </w:rPr>
        <w:t>.3</w:t>
      </w:r>
      <w:r w:rsidR="00A95E44" w:rsidRPr="00741E81">
        <w:rPr>
          <w:sz w:val="20"/>
          <w:szCs w:val="20"/>
        </w:rPr>
        <w:t>.1. Своевременно оплачивать Услуги в порядке и по цен</w:t>
      </w:r>
      <w:r w:rsidR="006F3744">
        <w:rPr>
          <w:sz w:val="20"/>
          <w:szCs w:val="20"/>
        </w:rPr>
        <w:t>е, указанной в разделе 2</w:t>
      </w:r>
      <w:r w:rsidR="00BF3BFC" w:rsidRPr="00741E81">
        <w:rPr>
          <w:sz w:val="20"/>
          <w:szCs w:val="20"/>
        </w:rPr>
        <w:t xml:space="preserve"> настоящего Д</w:t>
      </w:r>
      <w:r w:rsidR="00A95E44" w:rsidRPr="00741E81">
        <w:rPr>
          <w:sz w:val="20"/>
          <w:szCs w:val="20"/>
        </w:rPr>
        <w:t>оговора.</w:t>
      </w:r>
      <w:r w:rsidR="00D754F6" w:rsidRPr="00741E81">
        <w:rPr>
          <w:sz w:val="20"/>
          <w:szCs w:val="20"/>
        </w:rPr>
        <w:t xml:space="preserve"> Заказчик обязан посещать все занятия предусмотренные программой (без права выборочного посещения занятия)</w:t>
      </w:r>
      <w:r w:rsidR="00B24BC7" w:rsidRPr="00741E81">
        <w:rPr>
          <w:sz w:val="20"/>
          <w:szCs w:val="20"/>
        </w:rPr>
        <w:t>.</w:t>
      </w:r>
    </w:p>
    <w:p w:rsidR="00A95E44" w:rsidRPr="00741E81" w:rsidRDefault="005E08FD" w:rsidP="007B6783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3</w:t>
      </w:r>
      <w:r w:rsidR="00597D19" w:rsidRPr="00741E81">
        <w:rPr>
          <w:sz w:val="20"/>
          <w:szCs w:val="20"/>
        </w:rPr>
        <w:t>.3</w:t>
      </w:r>
      <w:r w:rsidR="00A95E44" w:rsidRPr="00741E81">
        <w:rPr>
          <w:sz w:val="20"/>
          <w:szCs w:val="20"/>
        </w:rPr>
        <w:t>.2. Про</w:t>
      </w:r>
      <w:r w:rsidR="000C3F4B" w:rsidRPr="00741E81">
        <w:rPr>
          <w:sz w:val="20"/>
          <w:szCs w:val="20"/>
        </w:rPr>
        <w:t>являть уважение к руководителям</w:t>
      </w:r>
      <w:r w:rsidR="00064D38" w:rsidRPr="00741E81">
        <w:rPr>
          <w:sz w:val="20"/>
          <w:szCs w:val="20"/>
        </w:rPr>
        <w:t xml:space="preserve"> и техническому персоналу</w:t>
      </w:r>
      <w:r w:rsidR="00A95E44" w:rsidRPr="00741E81">
        <w:rPr>
          <w:sz w:val="20"/>
          <w:szCs w:val="20"/>
        </w:rPr>
        <w:t>.</w:t>
      </w:r>
    </w:p>
    <w:p w:rsidR="00A95E44" w:rsidRPr="00741E81" w:rsidRDefault="005E08FD" w:rsidP="007B6783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3</w:t>
      </w:r>
      <w:r w:rsidR="00597D19" w:rsidRPr="00741E81">
        <w:rPr>
          <w:sz w:val="20"/>
          <w:szCs w:val="20"/>
        </w:rPr>
        <w:t>.3</w:t>
      </w:r>
      <w:r w:rsidR="00A95E44" w:rsidRPr="00741E81">
        <w:rPr>
          <w:sz w:val="20"/>
          <w:szCs w:val="20"/>
        </w:rPr>
        <w:t xml:space="preserve">.3. Возместить </w:t>
      </w:r>
      <w:r w:rsidR="00064D38" w:rsidRPr="00741E81">
        <w:rPr>
          <w:sz w:val="20"/>
          <w:szCs w:val="20"/>
        </w:rPr>
        <w:t xml:space="preserve">материальный </w:t>
      </w:r>
      <w:r w:rsidR="00A95E44" w:rsidRPr="00741E81">
        <w:rPr>
          <w:sz w:val="20"/>
          <w:szCs w:val="20"/>
        </w:rPr>
        <w:t>ущерб, причиненный ребенком имуществу Исполнителя.</w:t>
      </w:r>
    </w:p>
    <w:p w:rsidR="00A95E44" w:rsidRPr="00741E81" w:rsidRDefault="005E08FD" w:rsidP="005E08FD">
      <w:pPr>
        <w:ind w:left="426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3</w:t>
      </w:r>
      <w:r w:rsidR="00597D19" w:rsidRPr="00741E81">
        <w:rPr>
          <w:sz w:val="20"/>
          <w:szCs w:val="20"/>
        </w:rPr>
        <w:t>.3</w:t>
      </w:r>
      <w:r w:rsidR="00E5266E" w:rsidRPr="00741E81">
        <w:rPr>
          <w:sz w:val="20"/>
          <w:szCs w:val="20"/>
        </w:rPr>
        <w:t>.4. За счет собственных средств</w:t>
      </w:r>
      <w:r w:rsidR="00F31E79" w:rsidRPr="00741E81">
        <w:rPr>
          <w:sz w:val="20"/>
          <w:szCs w:val="20"/>
        </w:rPr>
        <w:t xml:space="preserve"> обеспечить</w:t>
      </w:r>
      <w:r w:rsidR="00A95E44" w:rsidRPr="00741E81">
        <w:rPr>
          <w:sz w:val="20"/>
          <w:szCs w:val="20"/>
        </w:rPr>
        <w:t xml:space="preserve"> ребенка всем необходимым для </w:t>
      </w:r>
      <w:r w:rsidR="00807D5A" w:rsidRPr="00741E81">
        <w:rPr>
          <w:sz w:val="20"/>
          <w:szCs w:val="20"/>
        </w:rPr>
        <w:t>надлежащего освоения им творческого</w:t>
      </w:r>
      <w:r w:rsidR="00A95E44" w:rsidRPr="00741E81">
        <w:rPr>
          <w:sz w:val="20"/>
          <w:szCs w:val="20"/>
        </w:rPr>
        <w:t xml:space="preserve"> плана и полноценного участия на занятиях.</w:t>
      </w:r>
    </w:p>
    <w:p w:rsidR="00A95E44" w:rsidRPr="00741E81" w:rsidRDefault="005E08FD" w:rsidP="005E08FD">
      <w:pPr>
        <w:ind w:left="426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</w:t>
      </w:r>
      <w:r w:rsidR="00A95E44" w:rsidRPr="00741E81">
        <w:rPr>
          <w:b/>
          <w:sz w:val="20"/>
          <w:szCs w:val="20"/>
          <w:u w:val="single"/>
        </w:rPr>
        <w:t>.4. Заказчик имеет право:</w:t>
      </w:r>
    </w:p>
    <w:p w:rsidR="00A95E44" w:rsidRPr="00741E81" w:rsidRDefault="005E08FD" w:rsidP="00D52967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A95E44" w:rsidRPr="00741E81">
        <w:rPr>
          <w:sz w:val="20"/>
          <w:szCs w:val="20"/>
        </w:rPr>
        <w:t xml:space="preserve">.4.1. </w:t>
      </w:r>
      <w:r w:rsidR="00F1451F" w:rsidRPr="00741E81">
        <w:rPr>
          <w:sz w:val="20"/>
          <w:szCs w:val="20"/>
        </w:rPr>
        <w:t>Во время занятий</w:t>
      </w:r>
      <w:r w:rsidR="00A95E44" w:rsidRPr="00741E81">
        <w:rPr>
          <w:sz w:val="20"/>
          <w:szCs w:val="20"/>
        </w:rPr>
        <w:t xml:space="preserve"> проверять ход и качество работы, выполняемой Исполнителем, не вме</w:t>
      </w:r>
      <w:r w:rsidR="00A95E44" w:rsidRPr="00741E81">
        <w:rPr>
          <w:sz w:val="20"/>
          <w:szCs w:val="20"/>
        </w:rPr>
        <w:softHyphen/>
        <w:t>шиваясь в его деятельность, при этом присутствие Заказчика на занятиях не допускается, за исключением сл</w:t>
      </w:r>
      <w:r w:rsidR="00911C60" w:rsidRPr="00741E81">
        <w:rPr>
          <w:sz w:val="20"/>
          <w:szCs w:val="20"/>
        </w:rPr>
        <w:t>учаев проведения открытых занятий</w:t>
      </w:r>
      <w:r w:rsidR="00A95E44" w:rsidRPr="00741E81">
        <w:rPr>
          <w:sz w:val="20"/>
          <w:szCs w:val="20"/>
        </w:rPr>
        <w:t xml:space="preserve"> или отчетных мероприятий.</w:t>
      </w:r>
    </w:p>
    <w:p w:rsidR="00064D38" w:rsidRDefault="005E08FD" w:rsidP="00D52967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6C5D64" w:rsidRPr="00741E81">
        <w:rPr>
          <w:sz w:val="20"/>
          <w:szCs w:val="20"/>
        </w:rPr>
        <w:t>.4.2. Отказаться от исполнения Д</w:t>
      </w:r>
      <w:r w:rsidR="00A95E44" w:rsidRPr="00741E81">
        <w:rPr>
          <w:sz w:val="20"/>
          <w:szCs w:val="20"/>
        </w:rPr>
        <w:t>оговора в любое время, предупредив Исполнителя об этом в письменной форме за 10 календарных дней</w:t>
      </w:r>
      <w:r w:rsidR="004524CE" w:rsidRPr="00741E81">
        <w:rPr>
          <w:sz w:val="20"/>
          <w:szCs w:val="20"/>
        </w:rPr>
        <w:t>.</w:t>
      </w:r>
    </w:p>
    <w:p w:rsidR="006F3744" w:rsidRPr="00741E81" w:rsidRDefault="006F3744" w:rsidP="004A1E40">
      <w:pPr>
        <w:ind w:left="426" w:firstLine="709"/>
        <w:jc w:val="both"/>
        <w:rPr>
          <w:sz w:val="20"/>
          <w:szCs w:val="20"/>
        </w:rPr>
      </w:pPr>
      <w:r w:rsidRPr="006F3744">
        <w:rPr>
          <w:sz w:val="20"/>
          <w:szCs w:val="20"/>
        </w:rPr>
        <w:t xml:space="preserve">3.4.3. При наличии технической возможности Исполнитель предоставляет Заказчику  право просмотра через установленные в вестибюле мониторы занятий ребёнка в студии, а также право просмотра онлайн трансляции в личном кабинете на официальном сайте ГБУК ТОДК «Пролетарка» (в случае согласия Заказчика). </w:t>
      </w:r>
    </w:p>
    <w:p w:rsidR="006F3744" w:rsidRPr="006F3744" w:rsidRDefault="00A95E44" w:rsidP="00D740FD">
      <w:pPr>
        <w:pStyle w:val="ab"/>
        <w:numPr>
          <w:ilvl w:val="0"/>
          <w:numId w:val="5"/>
        </w:numPr>
        <w:spacing w:after="120"/>
        <w:jc w:val="center"/>
        <w:rPr>
          <w:sz w:val="20"/>
          <w:szCs w:val="20"/>
        </w:rPr>
      </w:pPr>
      <w:r w:rsidRPr="006F3744">
        <w:rPr>
          <w:b/>
          <w:sz w:val="20"/>
          <w:szCs w:val="20"/>
        </w:rPr>
        <w:t>Ответственность сторон</w:t>
      </w:r>
      <w:r w:rsidR="00E5266E" w:rsidRPr="006F3744">
        <w:rPr>
          <w:b/>
          <w:sz w:val="20"/>
          <w:szCs w:val="20"/>
        </w:rPr>
        <w:t>.</w:t>
      </w:r>
    </w:p>
    <w:p w:rsidR="005E08FD" w:rsidRPr="006F3744" w:rsidRDefault="006F3744" w:rsidP="006F3744">
      <w:pPr>
        <w:pStyle w:val="ab"/>
        <w:spacing w:after="120"/>
        <w:ind w:left="360"/>
        <w:jc w:val="both"/>
        <w:rPr>
          <w:sz w:val="20"/>
          <w:szCs w:val="20"/>
        </w:rPr>
      </w:pPr>
      <w:r w:rsidRPr="00054E33">
        <w:rPr>
          <w:b/>
          <w:sz w:val="20"/>
          <w:szCs w:val="20"/>
        </w:rPr>
        <w:t>4.1.</w:t>
      </w:r>
      <w:r>
        <w:rPr>
          <w:sz w:val="20"/>
          <w:szCs w:val="20"/>
        </w:rPr>
        <w:t xml:space="preserve"> Стороны несут ответственность в соответствии с действующим законодательством РФ. </w:t>
      </w:r>
    </w:p>
    <w:p w:rsidR="00E5266E" w:rsidRPr="005E08FD" w:rsidRDefault="005E08FD" w:rsidP="006F3744">
      <w:pPr>
        <w:spacing w:after="120"/>
        <w:ind w:left="426"/>
        <w:jc w:val="both"/>
        <w:rPr>
          <w:sz w:val="20"/>
          <w:szCs w:val="20"/>
        </w:rPr>
      </w:pPr>
      <w:r w:rsidRPr="00054E33">
        <w:rPr>
          <w:b/>
          <w:sz w:val="20"/>
          <w:szCs w:val="20"/>
        </w:rPr>
        <w:t>4.2.</w:t>
      </w:r>
      <w:r w:rsidR="00286B95" w:rsidRPr="00741E81">
        <w:rPr>
          <w:sz w:val="20"/>
          <w:szCs w:val="20"/>
        </w:rPr>
        <w:t xml:space="preserve">Исполнитель не несет ответственности за сохранность материальных ценностей принадлежащих Заказчику. </w:t>
      </w:r>
    </w:p>
    <w:p w:rsidR="005E08FD" w:rsidRDefault="00A95E44" w:rsidP="00D740FD">
      <w:pPr>
        <w:ind w:left="426" w:firstLine="1134"/>
        <w:jc w:val="center"/>
        <w:rPr>
          <w:b/>
          <w:sz w:val="20"/>
          <w:szCs w:val="20"/>
        </w:rPr>
      </w:pPr>
      <w:r w:rsidRPr="00741E81">
        <w:rPr>
          <w:b/>
          <w:sz w:val="20"/>
          <w:szCs w:val="20"/>
        </w:rPr>
        <w:t>5. Порядок разрешения споров</w:t>
      </w:r>
      <w:r w:rsidR="00E5266E" w:rsidRPr="00741E81">
        <w:rPr>
          <w:b/>
          <w:sz w:val="20"/>
          <w:szCs w:val="20"/>
        </w:rPr>
        <w:t>.</w:t>
      </w:r>
    </w:p>
    <w:p w:rsidR="005E08FD" w:rsidRDefault="005E08FD" w:rsidP="005E08FD">
      <w:pPr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5.1. </w:t>
      </w:r>
      <w:r w:rsidR="00A95E44" w:rsidRPr="00741E81">
        <w:rPr>
          <w:sz w:val="20"/>
          <w:szCs w:val="20"/>
        </w:rPr>
        <w:t>Споры и разногласия, которые могут возник</w:t>
      </w:r>
      <w:r w:rsidR="00BF3BFC" w:rsidRPr="00741E81">
        <w:rPr>
          <w:sz w:val="20"/>
          <w:szCs w:val="20"/>
        </w:rPr>
        <w:t>нуть при исполнении настоящего Д</w:t>
      </w:r>
      <w:r w:rsidR="00A95E44" w:rsidRPr="00741E81">
        <w:rPr>
          <w:sz w:val="20"/>
          <w:szCs w:val="20"/>
        </w:rPr>
        <w:t>оговора, бу</w:t>
      </w:r>
      <w:r w:rsidR="00A95E44" w:rsidRPr="00741E81">
        <w:rPr>
          <w:sz w:val="20"/>
          <w:szCs w:val="20"/>
        </w:rPr>
        <w:softHyphen/>
        <w:t>дут по возможности разрешаться путем переговоров между сторонами.</w:t>
      </w:r>
    </w:p>
    <w:p w:rsidR="00921143" w:rsidRPr="005E08FD" w:rsidRDefault="005E08FD" w:rsidP="005E08FD">
      <w:pPr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>
        <w:rPr>
          <w:sz w:val="20"/>
          <w:szCs w:val="20"/>
        </w:rPr>
        <w:t xml:space="preserve">2. </w:t>
      </w:r>
      <w:r w:rsidR="00A95E44" w:rsidRPr="00741E81">
        <w:rPr>
          <w:sz w:val="20"/>
          <w:szCs w:val="20"/>
        </w:rPr>
        <w:t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по месту нахождения Исполнителя.</w:t>
      </w:r>
    </w:p>
    <w:p w:rsidR="004524CE" w:rsidRPr="00741E81" w:rsidRDefault="004524CE" w:rsidP="00E5266E">
      <w:pPr>
        <w:rPr>
          <w:b/>
          <w:sz w:val="20"/>
          <w:szCs w:val="20"/>
        </w:rPr>
      </w:pPr>
    </w:p>
    <w:p w:rsidR="00F81573" w:rsidRPr="00741E81" w:rsidRDefault="00A95E44" w:rsidP="005E08FD">
      <w:pPr>
        <w:ind w:left="426" w:firstLine="1134"/>
        <w:jc w:val="center"/>
        <w:rPr>
          <w:b/>
          <w:sz w:val="20"/>
          <w:szCs w:val="20"/>
        </w:rPr>
      </w:pPr>
      <w:r w:rsidRPr="00741E81">
        <w:rPr>
          <w:b/>
          <w:sz w:val="20"/>
          <w:szCs w:val="20"/>
        </w:rPr>
        <w:t>6. Заключительные положения</w:t>
      </w:r>
      <w:r w:rsidR="00E5266E" w:rsidRPr="00741E81">
        <w:rPr>
          <w:b/>
          <w:sz w:val="20"/>
          <w:szCs w:val="20"/>
        </w:rPr>
        <w:t>.</w:t>
      </w:r>
    </w:p>
    <w:p w:rsidR="00A95E44" w:rsidRPr="00741E81" w:rsidRDefault="005E08FD" w:rsidP="005E08FD">
      <w:pPr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="00F81573" w:rsidRPr="00741E81">
        <w:rPr>
          <w:b/>
          <w:sz w:val="20"/>
          <w:szCs w:val="20"/>
        </w:rPr>
        <w:t>Настоящий Д</w:t>
      </w:r>
      <w:r w:rsidR="00A95E44" w:rsidRPr="00741E81">
        <w:rPr>
          <w:b/>
          <w:sz w:val="20"/>
          <w:szCs w:val="20"/>
        </w:rPr>
        <w:t>оговор вступает в силу с момента его подписания сторонами</w:t>
      </w:r>
      <w:r w:rsidR="00921143" w:rsidRPr="00741E81">
        <w:rPr>
          <w:b/>
          <w:sz w:val="20"/>
          <w:szCs w:val="20"/>
        </w:rPr>
        <w:t>, распространяе</w:t>
      </w:r>
      <w:r w:rsidR="00911C60" w:rsidRPr="00741E81">
        <w:rPr>
          <w:b/>
          <w:sz w:val="20"/>
          <w:szCs w:val="20"/>
        </w:rPr>
        <w:t xml:space="preserve">тся на </w:t>
      </w:r>
      <w:r w:rsidR="00F81573" w:rsidRPr="00741E81">
        <w:rPr>
          <w:b/>
          <w:sz w:val="20"/>
          <w:szCs w:val="20"/>
        </w:rPr>
        <w:t>отношения,</w:t>
      </w:r>
      <w:r w:rsidR="00641A18" w:rsidRPr="00741E81">
        <w:rPr>
          <w:b/>
          <w:sz w:val="20"/>
          <w:szCs w:val="20"/>
        </w:rPr>
        <w:t xml:space="preserve"> возникшие с</w:t>
      </w:r>
      <w:r w:rsidR="008F0C4A">
        <w:rPr>
          <w:b/>
          <w:sz w:val="20"/>
          <w:szCs w:val="20"/>
        </w:rPr>
        <w:t xml:space="preserve"> </w:t>
      </w:r>
      <w:r w:rsidR="005E2864" w:rsidRPr="00741E81">
        <w:rPr>
          <w:b/>
          <w:sz w:val="20"/>
          <w:szCs w:val="20"/>
        </w:rPr>
        <w:t>«____» _____________20</w:t>
      </w:r>
      <w:r w:rsidR="00F81573" w:rsidRPr="00741E81">
        <w:rPr>
          <w:b/>
          <w:sz w:val="20"/>
          <w:szCs w:val="20"/>
        </w:rPr>
        <w:t>__</w:t>
      </w:r>
      <w:r w:rsidR="005E2864" w:rsidRPr="00741E81">
        <w:rPr>
          <w:b/>
          <w:sz w:val="20"/>
          <w:szCs w:val="20"/>
        </w:rPr>
        <w:t>_</w:t>
      </w:r>
      <w:r w:rsidR="00921143" w:rsidRPr="00741E81">
        <w:rPr>
          <w:b/>
          <w:sz w:val="20"/>
          <w:szCs w:val="20"/>
        </w:rPr>
        <w:t>г.</w:t>
      </w:r>
      <w:r w:rsidR="00A95E44" w:rsidRPr="00741E81">
        <w:rPr>
          <w:b/>
          <w:sz w:val="20"/>
          <w:szCs w:val="20"/>
        </w:rPr>
        <w:t xml:space="preserve"> и действует до исполнения сторонами обязательств, взятых на себя сторонами по настоящему договору.</w:t>
      </w:r>
    </w:p>
    <w:p w:rsidR="005E08FD" w:rsidRDefault="00A95E44" w:rsidP="005E08FD">
      <w:pPr>
        <w:ind w:left="426"/>
        <w:jc w:val="both"/>
        <w:rPr>
          <w:sz w:val="20"/>
          <w:szCs w:val="20"/>
        </w:rPr>
      </w:pPr>
      <w:r w:rsidRPr="00054E33">
        <w:rPr>
          <w:b/>
          <w:sz w:val="20"/>
          <w:szCs w:val="20"/>
        </w:rPr>
        <w:t>6.2.</w:t>
      </w:r>
      <w:r w:rsidRPr="00741E81">
        <w:rPr>
          <w:sz w:val="20"/>
          <w:szCs w:val="20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В случае изменения стоимости оказываемой услуги стороны ру</w:t>
      </w:r>
      <w:r w:rsidR="00F81573" w:rsidRPr="00741E81">
        <w:rPr>
          <w:sz w:val="20"/>
          <w:szCs w:val="20"/>
        </w:rPr>
        <w:t>ководствуются положениями п. 3.</w:t>
      </w:r>
      <w:r w:rsidR="00286B95" w:rsidRPr="00741E81">
        <w:rPr>
          <w:sz w:val="20"/>
          <w:szCs w:val="20"/>
        </w:rPr>
        <w:t>9</w:t>
      </w:r>
      <w:r w:rsidR="00F81573" w:rsidRPr="00741E81">
        <w:rPr>
          <w:sz w:val="20"/>
          <w:szCs w:val="20"/>
        </w:rPr>
        <w:t>. настоящего Д</w:t>
      </w:r>
      <w:r w:rsidRPr="00741E81">
        <w:rPr>
          <w:sz w:val="20"/>
          <w:szCs w:val="20"/>
        </w:rPr>
        <w:t>оговора.</w:t>
      </w:r>
    </w:p>
    <w:p w:rsidR="00A95E44" w:rsidRPr="00741E81" w:rsidRDefault="005E08FD" w:rsidP="005E08FD">
      <w:pPr>
        <w:ind w:left="426"/>
        <w:jc w:val="both"/>
        <w:rPr>
          <w:sz w:val="20"/>
          <w:szCs w:val="20"/>
        </w:rPr>
      </w:pPr>
      <w:r w:rsidRPr="00054E33">
        <w:rPr>
          <w:b/>
          <w:sz w:val="20"/>
          <w:szCs w:val="20"/>
        </w:rPr>
        <w:t>6.3.</w:t>
      </w:r>
      <w:r w:rsidR="00A95E44" w:rsidRPr="00741E81">
        <w:rPr>
          <w:sz w:val="20"/>
          <w:szCs w:val="20"/>
        </w:rPr>
        <w:t xml:space="preserve">Все приложения и дополнительные соглашения </w:t>
      </w:r>
      <w:r w:rsidR="00F81573" w:rsidRPr="00741E81">
        <w:rPr>
          <w:sz w:val="20"/>
          <w:szCs w:val="20"/>
        </w:rPr>
        <w:t>к настоящему Д</w:t>
      </w:r>
      <w:r w:rsidR="00A95E44" w:rsidRPr="00741E81">
        <w:rPr>
          <w:sz w:val="20"/>
          <w:szCs w:val="20"/>
        </w:rPr>
        <w:t>оговору составляют его неотъемлемую часть.</w:t>
      </w:r>
    </w:p>
    <w:p w:rsidR="008C2F97" w:rsidRPr="006F3744" w:rsidRDefault="000C3F4B" w:rsidP="006F3744">
      <w:pPr>
        <w:spacing w:after="120"/>
        <w:ind w:left="426" w:hanging="426"/>
        <w:jc w:val="both"/>
        <w:rPr>
          <w:sz w:val="20"/>
          <w:szCs w:val="20"/>
        </w:rPr>
      </w:pPr>
      <w:r w:rsidRPr="00054E33">
        <w:rPr>
          <w:b/>
          <w:sz w:val="20"/>
          <w:szCs w:val="20"/>
        </w:rPr>
        <w:t>6.4</w:t>
      </w:r>
      <w:r w:rsidR="00F81573" w:rsidRPr="00741E81">
        <w:rPr>
          <w:sz w:val="20"/>
          <w:szCs w:val="20"/>
        </w:rPr>
        <w:t>. Настоящий Д</w:t>
      </w:r>
      <w:r w:rsidR="00A95E44" w:rsidRPr="00741E81">
        <w:rPr>
          <w:sz w:val="20"/>
          <w:szCs w:val="20"/>
        </w:rPr>
        <w:t>оговор составлен в двух экземплярах на русском языке. Оба экземпляра иден</w:t>
      </w:r>
      <w:r w:rsidR="00A95E44" w:rsidRPr="00741E81">
        <w:rPr>
          <w:sz w:val="20"/>
          <w:szCs w:val="20"/>
        </w:rPr>
        <w:softHyphen/>
        <w:t>тичны и имеют одинаковую силу. У каждой из сторон наход</w:t>
      </w:r>
      <w:r w:rsidR="00BF3BFC" w:rsidRPr="00741E81">
        <w:rPr>
          <w:sz w:val="20"/>
          <w:szCs w:val="20"/>
        </w:rPr>
        <w:t>ится один экземпляр настоящего Д</w:t>
      </w:r>
      <w:r w:rsidR="00A95E44" w:rsidRPr="00741E81">
        <w:rPr>
          <w:sz w:val="20"/>
          <w:szCs w:val="20"/>
        </w:rPr>
        <w:t>ого</w:t>
      </w:r>
      <w:r w:rsidR="00A95E44" w:rsidRPr="00741E81">
        <w:rPr>
          <w:sz w:val="20"/>
          <w:szCs w:val="20"/>
        </w:rPr>
        <w:softHyphen/>
        <w:t>вора.</w:t>
      </w:r>
    </w:p>
    <w:p w:rsidR="00DD2CE8" w:rsidRPr="00741E81" w:rsidRDefault="00BF3BFC" w:rsidP="008C2F97">
      <w:pPr>
        <w:spacing w:after="120"/>
        <w:ind w:firstLine="589"/>
        <w:jc w:val="center"/>
        <w:rPr>
          <w:b/>
          <w:sz w:val="20"/>
          <w:szCs w:val="20"/>
        </w:rPr>
      </w:pPr>
      <w:r w:rsidRPr="00741E81">
        <w:rPr>
          <w:b/>
          <w:sz w:val="20"/>
          <w:szCs w:val="20"/>
        </w:rPr>
        <w:t>7</w:t>
      </w:r>
      <w:r w:rsidRPr="00741E81">
        <w:rPr>
          <w:sz w:val="20"/>
          <w:szCs w:val="20"/>
        </w:rPr>
        <w:t xml:space="preserve">. </w:t>
      </w:r>
      <w:r w:rsidR="00A95E44" w:rsidRPr="00741E81">
        <w:rPr>
          <w:b/>
          <w:sz w:val="20"/>
          <w:szCs w:val="20"/>
        </w:rPr>
        <w:t xml:space="preserve"> Адреса и реквизиты сторон</w:t>
      </w:r>
      <w:r w:rsidR="00E5266E" w:rsidRPr="00741E81">
        <w:rPr>
          <w:b/>
          <w:sz w:val="20"/>
          <w:szCs w:val="20"/>
        </w:rPr>
        <w:t>.</w:t>
      </w:r>
    </w:p>
    <w:tbl>
      <w:tblPr>
        <w:tblW w:w="95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6"/>
        <w:gridCol w:w="4816"/>
      </w:tblGrid>
      <w:tr w:rsidR="005A63C4" w:rsidRPr="00741E81" w:rsidTr="00D740FD">
        <w:trPr>
          <w:trHeight w:val="5157"/>
        </w:trPr>
        <w:tc>
          <w:tcPr>
            <w:tcW w:w="4786" w:type="dxa"/>
          </w:tcPr>
          <w:p w:rsidR="006F3744" w:rsidRPr="00AD1A76" w:rsidRDefault="006F3744" w:rsidP="006F3744">
            <w:pPr>
              <w:spacing w:after="120"/>
              <w:rPr>
                <w:b/>
                <w:sz w:val="20"/>
                <w:szCs w:val="20"/>
              </w:rPr>
            </w:pPr>
            <w:r w:rsidRPr="00AD1A76">
              <w:rPr>
                <w:b/>
                <w:sz w:val="20"/>
                <w:szCs w:val="20"/>
              </w:rPr>
              <w:t>ИСПОЛНИТЕЛЬ:</w:t>
            </w:r>
          </w:p>
          <w:p w:rsidR="003908F7" w:rsidRPr="00445670" w:rsidRDefault="003908F7" w:rsidP="003908F7">
            <w:pPr>
              <w:tabs>
                <w:tab w:val="left" w:pos="7560"/>
              </w:tabs>
              <w:jc w:val="both"/>
            </w:pPr>
            <w:r w:rsidRPr="00445670">
              <w:t>Юридический (фактический) адрес: 170001, г. Тверь,  пр-кт Калинина д.20</w:t>
            </w:r>
          </w:p>
          <w:p w:rsidR="003908F7" w:rsidRPr="00445670" w:rsidRDefault="003908F7" w:rsidP="003908F7">
            <w:pPr>
              <w:tabs>
                <w:tab w:val="left" w:pos="7560"/>
              </w:tabs>
            </w:pPr>
            <w:r w:rsidRPr="00445670">
              <w:t>ИНН 6904019461</w:t>
            </w:r>
          </w:p>
          <w:p w:rsidR="003908F7" w:rsidRPr="00445670" w:rsidRDefault="003908F7" w:rsidP="003908F7">
            <w:pPr>
              <w:tabs>
                <w:tab w:val="left" w:pos="7560"/>
              </w:tabs>
            </w:pPr>
            <w:r w:rsidRPr="00445670">
              <w:t xml:space="preserve">ОГРН 1026940508176, </w:t>
            </w:r>
          </w:p>
          <w:p w:rsidR="003908F7" w:rsidRPr="00445670" w:rsidRDefault="003908F7" w:rsidP="003908F7">
            <w:pPr>
              <w:tabs>
                <w:tab w:val="left" w:pos="7560"/>
              </w:tabs>
            </w:pPr>
            <w:r w:rsidRPr="00445670">
              <w:t xml:space="preserve">КПП 695001001, ОКТМО 28701000, ОКОХН 93141, </w:t>
            </w:r>
          </w:p>
          <w:p w:rsidR="003908F7" w:rsidRPr="00445670" w:rsidRDefault="003908F7" w:rsidP="003908F7">
            <w:pPr>
              <w:tabs>
                <w:tab w:val="left" w:pos="7560"/>
              </w:tabs>
            </w:pPr>
            <w:r w:rsidRPr="00445670">
              <w:t>ОКПО 47015316,  ОКВЭД 90.04</w:t>
            </w:r>
          </w:p>
          <w:p w:rsidR="00445670" w:rsidRPr="00445670" w:rsidRDefault="006F3744" w:rsidP="00445670">
            <w:pPr>
              <w:spacing w:after="120"/>
            </w:pPr>
            <w:r w:rsidRPr="00445670">
              <w:t>Министерство финансов Тверской области (ГБУК ТОДК «Пролетарка» л/сч. 20065043200)</w:t>
            </w:r>
          </w:p>
          <w:p w:rsidR="003908F7" w:rsidRPr="00445670" w:rsidRDefault="003908F7" w:rsidP="00445670">
            <w:pPr>
              <w:spacing w:after="120"/>
            </w:pPr>
            <w:r w:rsidRPr="00C24DB1">
              <w:t>Банк получателя/плател</w:t>
            </w:r>
            <w:r w:rsidR="00C24DB1" w:rsidRPr="00C24DB1">
              <w:t>ьщика: ОТДЕЛЕНИЕ ТВЕРЬ БАНКА РОССИИ</w:t>
            </w:r>
            <w:r w:rsidRPr="00445670">
              <w:t>//УФК по Тверской области г. Тверь</w:t>
            </w:r>
          </w:p>
          <w:p w:rsidR="003908F7" w:rsidRPr="00445670" w:rsidRDefault="003908F7" w:rsidP="003908F7">
            <w:pPr>
              <w:tabs>
                <w:tab w:val="left" w:pos="7560"/>
              </w:tabs>
              <w:jc w:val="both"/>
            </w:pPr>
            <w:r w:rsidRPr="00445670">
              <w:t xml:space="preserve">БИК 012809106 </w:t>
            </w:r>
          </w:p>
          <w:p w:rsidR="003908F7" w:rsidRPr="00445670" w:rsidRDefault="003908F7" w:rsidP="003908F7">
            <w:pPr>
              <w:tabs>
                <w:tab w:val="left" w:pos="7560"/>
              </w:tabs>
              <w:jc w:val="both"/>
            </w:pPr>
            <w:r w:rsidRPr="00445670">
              <w:t>к/с 40102810545370000029</w:t>
            </w:r>
          </w:p>
          <w:p w:rsidR="003908F7" w:rsidRPr="00445670" w:rsidRDefault="003908F7" w:rsidP="003908F7">
            <w:pPr>
              <w:tabs>
                <w:tab w:val="left" w:pos="7560"/>
              </w:tabs>
              <w:jc w:val="both"/>
            </w:pPr>
            <w:r w:rsidRPr="00445670">
              <w:t>р/с 03224643280000003600</w:t>
            </w:r>
          </w:p>
          <w:p w:rsidR="006F3744" w:rsidRPr="00445670" w:rsidRDefault="006F3744" w:rsidP="006F3744">
            <w:pPr>
              <w:spacing w:after="120"/>
            </w:pPr>
            <w:r w:rsidRPr="00445670">
              <w:t>Р/сч. 40601810700003000001 Министерства финансов Тверской области в отделении Тверь г. Тверь БИК 042809001</w:t>
            </w:r>
          </w:p>
          <w:p w:rsidR="008F0C4A" w:rsidRPr="00445670" w:rsidRDefault="006F3744" w:rsidP="006F3744">
            <w:pPr>
              <w:spacing w:after="120"/>
            </w:pPr>
            <w:r w:rsidRPr="00445670">
              <w:t>Оказание пл</w:t>
            </w:r>
            <w:r w:rsidR="003908F7" w:rsidRPr="00445670">
              <w:t>атных услуг 06500000000000000131</w:t>
            </w:r>
            <w:r w:rsidRPr="00445670">
              <w:t xml:space="preserve"> ДК 4.0801.0000000000.42</w:t>
            </w:r>
          </w:p>
          <w:p w:rsidR="004A1E40" w:rsidRPr="00AD1A76" w:rsidRDefault="004A1E40" w:rsidP="004A1E40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AD1A76">
              <w:rPr>
                <w:b/>
                <w:sz w:val="20"/>
                <w:szCs w:val="20"/>
              </w:rPr>
              <w:t xml:space="preserve">иректор </w:t>
            </w:r>
          </w:p>
          <w:p w:rsidR="004A1E40" w:rsidRDefault="004A1E40" w:rsidP="004A1E40">
            <w:pPr>
              <w:spacing w:after="120"/>
              <w:ind w:left="284"/>
              <w:rPr>
                <w:b/>
                <w:sz w:val="20"/>
                <w:szCs w:val="20"/>
              </w:rPr>
            </w:pPr>
          </w:p>
          <w:p w:rsidR="004A1E40" w:rsidRPr="00AD1A76" w:rsidRDefault="004A1E40" w:rsidP="004A1E40">
            <w:pPr>
              <w:spacing w:after="120"/>
              <w:ind w:left="284"/>
              <w:rPr>
                <w:b/>
                <w:sz w:val="20"/>
                <w:szCs w:val="20"/>
              </w:rPr>
            </w:pPr>
          </w:p>
          <w:p w:rsidR="004A1E40" w:rsidRPr="00AD1A76" w:rsidRDefault="004A1E40" w:rsidP="004A1E40">
            <w:pPr>
              <w:spacing w:after="120"/>
              <w:ind w:left="284"/>
              <w:jc w:val="right"/>
              <w:rPr>
                <w:b/>
                <w:sz w:val="20"/>
                <w:szCs w:val="20"/>
              </w:rPr>
            </w:pPr>
            <w:r w:rsidRPr="00AD1A76">
              <w:rPr>
                <w:b/>
                <w:sz w:val="20"/>
                <w:szCs w:val="20"/>
              </w:rPr>
              <w:t xml:space="preserve">_____________________ </w:t>
            </w:r>
            <w:r>
              <w:rPr>
                <w:b/>
                <w:sz w:val="20"/>
                <w:szCs w:val="20"/>
              </w:rPr>
              <w:t>Е. А. Богданова</w:t>
            </w:r>
          </w:p>
          <w:p w:rsidR="004A1E40" w:rsidRPr="00863790" w:rsidRDefault="004A1E40" w:rsidP="004A1E40">
            <w:pPr>
              <w:spacing w:after="120"/>
              <w:ind w:left="284"/>
              <w:jc w:val="center"/>
              <w:rPr>
                <w:b/>
                <w:sz w:val="12"/>
                <w:szCs w:val="12"/>
              </w:rPr>
            </w:pPr>
            <w:r w:rsidRPr="00863790">
              <w:rPr>
                <w:b/>
                <w:sz w:val="12"/>
                <w:szCs w:val="12"/>
              </w:rPr>
              <w:t>подпись</w:t>
            </w:r>
          </w:p>
          <w:p w:rsidR="005A63C4" w:rsidRPr="004A1E40" w:rsidRDefault="004A1E40" w:rsidP="004A1E40">
            <w:pPr>
              <w:spacing w:after="120"/>
              <w:ind w:left="284"/>
              <w:jc w:val="center"/>
              <w:rPr>
                <w:b/>
                <w:sz w:val="12"/>
                <w:szCs w:val="12"/>
              </w:rPr>
            </w:pPr>
            <w:r w:rsidRPr="00863790">
              <w:rPr>
                <w:b/>
                <w:sz w:val="12"/>
                <w:szCs w:val="12"/>
              </w:rPr>
              <w:t>М.П.</w:t>
            </w:r>
          </w:p>
        </w:tc>
        <w:tc>
          <w:tcPr>
            <w:tcW w:w="4786" w:type="dxa"/>
          </w:tcPr>
          <w:p w:rsidR="00641A18" w:rsidRPr="00741E81" w:rsidRDefault="005A63C4" w:rsidP="005A63C4">
            <w:pPr>
              <w:spacing w:after="120"/>
              <w:rPr>
                <w:b/>
                <w:sz w:val="20"/>
                <w:szCs w:val="20"/>
              </w:rPr>
            </w:pPr>
            <w:r w:rsidRPr="00741E81">
              <w:rPr>
                <w:b/>
                <w:sz w:val="20"/>
                <w:szCs w:val="20"/>
              </w:rPr>
              <w:t>ЗАКАЗЧИК:</w:t>
            </w:r>
          </w:p>
          <w:p w:rsidR="005A63C4" w:rsidRPr="00741E81" w:rsidRDefault="005A63C4" w:rsidP="005A63C4">
            <w:pPr>
              <w:spacing w:after="120"/>
              <w:rPr>
                <w:sz w:val="20"/>
                <w:szCs w:val="20"/>
              </w:rPr>
            </w:pPr>
            <w:r w:rsidRPr="00741E81">
              <w:rPr>
                <w:sz w:val="20"/>
                <w:szCs w:val="20"/>
              </w:rPr>
              <w:t>Ф.И.О. ______________________________________</w:t>
            </w:r>
            <w:r w:rsidR="00641A18" w:rsidRPr="00741E81">
              <w:rPr>
                <w:sz w:val="20"/>
                <w:szCs w:val="20"/>
              </w:rPr>
              <w:t>_</w:t>
            </w:r>
          </w:p>
          <w:p w:rsidR="005A63C4" w:rsidRPr="00741E81" w:rsidRDefault="005A63C4" w:rsidP="005A63C4">
            <w:pPr>
              <w:spacing w:after="120"/>
              <w:rPr>
                <w:sz w:val="20"/>
                <w:szCs w:val="20"/>
              </w:rPr>
            </w:pPr>
            <w:r w:rsidRPr="00741E81">
              <w:rPr>
                <w:sz w:val="20"/>
                <w:szCs w:val="20"/>
              </w:rPr>
              <w:t>___________________________________________</w:t>
            </w:r>
            <w:r w:rsidR="008F0C4A">
              <w:rPr>
                <w:sz w:val="20"/>
                <w:szCs w:val="20"/>
              </w:rPr>
              <w:t>_</w:t>
            </w:r>
            <w:r w:rsidRPr="00741E81">
              <w:rPr>
                <w:sz w:val="20"/>
                <w:szCs w:val="20"/>
              </w:rPr>
              <w:t>__</w:t>
            </w:r>
          </w:p>
          <w:p w:rsidR="00641A18" w:rsidRPr="00741E81" w:rsidRDefault="00641A18" w:rsidP="005A63C4">
            <w:pPr>
              <w:spacing w:after="120"/>
              <w:rPr>
                <w:sz w:val="20"/>
                <w:szCs w:val="20"/>
              </w:rPr>
            </w:pPr>
            <w:r w:rsidRPr="00741E81">
              <w:rPr>
                <w:sz w:val="20"/>
                <w:szCs w:val="20"/>
              </w:rPr>
              <w:t>___________________________</w:t>
            </w:r>
            <w:r w:rsidR="008F0C4A">
              <w:rPr>
                <w:sz w:val="20"/>
                <w:szCs w:val="20"/>
              </w:rPr>
              <w:t>_</w:t>
            </w:r>
            <w:r w:rsidRPr="00741E81">
              <w:rPr>
                <w:sz w:val="20"/>
                <w:szCs w:val="20"/>
              </w:rPr>
              <w:t>__________________</w:t>
            </w:r>
          </w:p>
          <w:p w:rsidR="005A63C4" w:rsidRPr="00741E81" w:rsidRDefault="005A63C4" w:rsidP="005A63C4">
            <w:pPr>
              <w:spacing w:after="120"/>
              <w:rPr>
                <w:sz w:val="20"/>
                <w:szCs w:val="20"/>
              </w:rPr>
            </w:pPr>
            <w:r w:rsidRPr="00741E81">
              <w:rPr>
                <w:sz w:val="20"/>
                <w:szCs w:val="20"/>
              </w:rPr>
              <w:t>Паспорт: Серия</w:t>
            </w:r>
            <w:r w:rsidR="00641A18" w:rsidRPr="00741E81">
              <w:rPr>
                <w:sz w:val="20"/>
                <w:szCs w:val="20"/>
              </w:rPr>
              <w:t xml:space="preserve"> ___</w:t>
            </w:r>
            <w:r w:rsidRPr="00741E81">
              <w:rPr>
                <w:sz w:val="20"/>
                <w:szCs w:val="20"/>
              </w:rPr>
              <w:t>_____№</w:t>
            </w:r>
            <w:r w:rsidR="008F0C4A">
              <w:rPr>
                <w:sz w:val="20"/>
                <w:szCs w:val="20"/>
              </w:rPr>
              <w:t xml:space="preserve"> ___</w:t>
            </w:r>
            <w:r w:rsidRPr="00741E81">
              <w:rPr>
                <w:sz w:val="20"/>
                <w:szCs w:val="20"/>
              </w:rPr>
              <w:t>__________</w:t>
            </w:r>
            <w:r w:rsidR="00641A18" w:rsidRPr="00741E81">
              <w:rPr>
                <w:sz w:val="20"/>
                <w:szCs w:val="20"/>
              </w:rPr>
              <w:t>__</w:t>
            </w:r>
            <w:r w:rsidR="008F0C4A">
              <w:rPr>
                <w:sz w:val="20"/>
                <w:szCs w:val="20"/>
              </w:rPr>
              <w:t>_</w:t>
            </w:r>
            <w:r w:rsidR="00641A18" w:rsidRPr="00741E81">
              <w:rPr>
                <w:sz w:val="20"/>
                <w:szCs w:val="20"/>
              </w:rPr>
              <w:t>_____</w:t>
            </w:r>
          </w:p>
          <w:p w:rsidR="005A63C4" w:rsidRPr="00741E81" w:rsidRDefault="005A63C4" w:rsidP="005A63C4">
            <w:pPr>
              <w:spacing w:after="120"/>
              <w:rPr>
                <w:sz w:val="20"/>
                <w:szCs w:val="20"/>
              </w:rPr>
            </w:pPr>
            <w:r w:rsidRPr="00741E81">
              <w:rPr>
                <w:sz w:val="20"/>
                <w:szCs w:val="20"/>
              </w:rPr>
              <w:t>Выдан «</w:t>
            </w:r>
            <w:r w:rsidR="00641A18" w:rsidRPr="00741E81">
              <w:rPr>
                <w:sz w:val="20"/>
                <w:szCs w:val="20"/>
              </w:rPr>
              <w:t>__</w:t>
            </w:r>
            <w:r w:rsidRPr="00741E81">
              <w:rPr>
                <w:sz w:val="20"/>
                <w:szCs w:val="20"/>
              </w:rPr>
              <w:t>____» __________________</w:t>
            </w:r>
            <w:r w:rsidR="008F0C4A">
              <w:rPr>
                <w:sz w:val="20"/>
                <w:szCs w:val="20"/>
              </w:rPr>
              <w:t xml:space="preserve">  _______ </w:t>
            </w:r>
            <w:r w:rsidRPr="00741E81">
              <w:rPr>
                <w:sz w:val="20"/>
                <w:szCs w:val="20"/>
              </w:rPr>
              <w:t xml:space="preserve">г.   </w:t>
            </w:r>
          </w:p>
          <w:p w:rsidR="005A63C4" w:rsidRPr="00741E81" w:rsidRDefault="005A63C4" w:rsidP="005A63C4">
            <w:pPr>
              <w:spacing w:after="120"/>
              <w:rPr>
                <w:sz w:val="20"/>
                <w:szCs w:val="20"/>
              </w:rPr>
            </w:pPr>
            <w:r w:rsidRPr="00741E81">
              <w:rPr>
                <w:sz w:val="20"/>
                <w:szCs w:val="20"/>
              </w:rPr>
              <w:t>кем ________________________</w:t>
            </w:r>
            <w:r w:rsidR="008F0C4A">
              <w:rPr>
                <w:sz w:val="20"/>
                <w:szCs w:val="20"/>
              </w:rPr>
              <w:t>_</w:t>
            </w:r>
            <w:r w:rsidRPr="00741E81">
              <w:rPr>
                <w:sz w:val="20"/>
                <w:szCs w:val="20"/>
              </w:rPr>
              <w:t>_________________</w:t>
            </w:r>
          </w:p>
          <w:p w:rsidR="00641A18" w:rsidRPr="00741E81" w:rsidRDefault="00641A18" w:rsidP="005A63C4">
            <w:pPr>
              <w:spacing w:after="120"/>
              <w:rPr>
                <w:sz w:val="20"/>
                <w:szCs w:val="20"/>
              </w:rPr>
            </w:pPr>
            <w:r w:rsidRPr="00741E81">
              <w:rPr>
                <w:sz w:val="20"/>
                <w:szCs w:val="20"/>
              </w:rPr>
              <w:t>__________________________________</w:t>
            </w:r>
            <w:r w:rsidR="008F0C4A">
              <w:rPr>
                <w:sz w:val="20"/>
                <w:szCs w:val="20"/>
              </w:rPr>
              <w:t>_</w:t>
            </w:r>
            <w:r w:rsidRPr="00741E81">
              <w:rPr>
                <w:sz w:val="20"/>
                <w:szCs w:val="20"/>
              </w:rPr>
              <w:t>___________</w:t>
            </w:r>
          </w:p>
          <w:p w:rsidR="005A63C4" w:rsidRPr="00741E81" w:rsidRDefault="005A63C4" w:rsidP="005A63C4">
            <w:pPr>
              <w:spacing w:after="120"/>
              <w:rPr>
                <w:sz w:val="20"/>
                <w:szCs w:val="20"/>
              </w:rPr>
            </w:pPr>
            <w:r w:rsidRPr="00741E81">
              <w:rPr>
                <w:sz w:val="20"/>
                <w:szCs w:val="20"/>
              </w:rPr>
              <w:t>Адрес регистрации: __________________</w:t>
            </w:r>
            <w:r w:rsidR="008F0C4A">
              <w:rPr>
                <w:sz w:val="20"/>
                <w:szCs w:val="20"/>
              </w:rPr>
              <w:t>_</w:t>
            </w:r>
            <w:r w:rsidRPr="00741E81">
              <w:rPr>
                <w:sz w:val="20"/>
                <w:szCs w:val="20"/>
              </w:rPr>
              <w:t>_________</w:t>
            </w:r>
          </w:p>
          <w:p w:rsidR="005A63C4" w:rsidRPr="00741E81" w:rsidRDefault="005A63C4" w:rsidP="005A63C4">
            <w:pPr>
              <w:spacing w:after="120"/>
              <w:rPr>
                <w:sz w:val="20"/>
                <w:szCs w:val="20"/>
              </w:rPr>
            </w:pPr>
            <w:r w:rsidRPr="00741E81">
              <w:rPr>
                <w:sz w:val="20"/>
                <w:szCs w:val="20"/>
              </w:rPr>
              <w:t>_______________________________________</w:t>
            </w:r>
            <w:r w:rsidR="008F0C4A">
              <w:rPr>
                <w:sz w:val="20"/>
                <w:szCs w:val="20"/>
              </w:rPr>
              <w:t>_</w:t>
            </w:r>
            <w:r w:rsidRPr="00741E81">
              <w:rPr>
                <w:sz w:val="20"/>
                <w:szCs w:val="20"/>
              </w:rPr>
              <w:t>_____</w:t>
            </w:r>
            <w:r w:rsidR="00641A18" w:rsidRPr="00741E81">
              <w:rPr>
                <w:sz w:val="20"/>
                <w:szCs w:val="20"/>
              </w:rPr>
              <w:t>_</w:t>
            </w:r>
          </w:p>
          <w:p w:rsidR="005A63C4" w:rsidRPr="00741E81" w:rsidRDefault="005A63C4" w:rsidP="005A63C4">
            <w:pPr>
              <w:spacing w:after="120"/>
              <w:rPr>
                <w:sz w:val="20"/>
                <w:szCs w:val="20"/>
              </w:rPr>
            </w:pPr>
            <w:r w:rsidRPr="00741E81">
              <w:rPr>
                <w:sz w:val="20"/>
                <w:szCs w:val="20"/>
              </w:rPr>
              <w:t>______________________________________</w:t>
            </w:r>
            <w:r w:rsidR="008F0C4A">
              <w:rPr>
                <w:sz w:val="20"/>
                <w:szCs w:val="20"/>
              </w:rPr>
              <w:t>_</w:t>
            </w:r>
            <w:r w:rsidRPr="00741E81">
              <w:rPr>
                <w:sz w:val="20"/>
                <w:szCs w:val="20"/>
              </w:rPr>
              <w:t>______</w:t>
            </w:r>
            <w:r w:rsidR="00641A18" w:rsidRPr="00741E81">
              <w:rPr>
                <w:sz w:val="20"/>
                <w:szCs w:val="20"/>
              </w:rPr>
              <w:t>_</w:t>
            </w:r>
          </w:p>
          <w:p w:rsidR="00E975C4" w:rsidRDefault="00E975C4" w:rsidP="00E975C4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  + 7 (_____) _____-____-____</w:t>
            </w:r>
          </w:p>
          <w:p w:rsidR="00641A18" w:rsidRDefault="00641A18" w:rsidP="006F3744">
            <w:pPr>
              <w:spacing w:after="120"/>
              <w:rPr>
                <w:b/>
                <w:sz w:val="20"/>
                <w:szCs w:val="20"/>
              </w:rPr>
            </w:pPr>
          </w:p>
          <w:p w:rsidR="004A1E40" w:rsidRPr="00741E81" w:rsidRDefault="004A1E40" w:rsidP="006F3744">
            <w:pPr>
              <w:spacing w:after="120"/>
              <w:rPr>
                <w:b/>
                <w:sz w:val="20"/>
                <w:szCs w:val="20"/>
              </w:rPr>
            </w:pPr>
          </w:p>
          <w:p w:rsidR="004A1E40" w:rsidRDefault="004A1E40" w:rsidP="004A1E40">
            <w:pPr>
              <w:spacing w:after="120"/>
              <w:ind w:left="284"/>
              <w:jc w:val="right"/>
              <w:rPr>
                <w:b/>
                <w:sz w:val="20"/>
                <w:szCs w:val="20"/>
              </w:rPr>
            </w:pPr>
            <w:r w:rsidRPr="00AD1A76">
              <w:rPr>
                <w:b/>
                <w:sz w:val="20"/>
                <w:szCs w:val="20"/>
              </w:rPr>
              <w:t>__________________ /</w:t>
            </w:r>
            <w:r>
              <w:rPr>
                <w:b/>
                <w:sz w:val="20"/>
                <w:szCs w:val="20"/>
              </w:rPr>
              <w:t>_______</w:t>
            </w:r>
            <w:r w:rsidRPr="00AD1A76">
              <w:rPr>
                <w:b/>
                <w:sz w:val="20"/>
                <w:szCs w:val="20"/>
              </w:rPr>
              <w:t>________________/</w:t>
            </w:r>
          </w:p>
          <w:p w:rsidR="004A1E40" w:rsidRPr="00863790" w:rsidRDefault="004A1E40" w:rsidP="004A1E40">
            <w:pPr>
              <w:spacing w:after="120"/>
              <w:ind w:left="28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п</w:t>
            </w:r>
            <w:r w:rsidRPr="00863790">
              <w:rPr>
                <w:b/>
                <w:sz w:val="12"/>
                <w:szCs w:val="12"/>
              </w:rPr>
              <w:t>одпись</w:t>
            </w:r>
            <w:r>
              <w:rPr>
                <w:b/>
                <w:sz w:val="12"/>
                <w:szCs w:val="12"/>
              </w:rPr>
              <w:t xml:space="preserve">                                                          ФИО</w:t>
            </w:r>
          </w:p>
          <w:p w:rsidR="005A63C4" w:rsidRPr="00741E81" w:rsidRDefault="005A63C4" w:rsidP="005A63C4">
            <w:pPr>
              <w:spacing w:after="12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F81573" w:rsidRPr="007E7BDD" w:rsidRDefault="00F81573" w:rsidP="00F81573">
      <w:pPr>
        <w:ind w:right="-851"/>
        <w:rPr>
          <w:sz w:val="20"/>
          <w:szCs w:val="20"/>
        </w:rPr>
      </w:pPr>
    </w:p>
    <w:sectPr w:rsidR="00F81573" w:rsidRPr="007E7BDD" w:rsidSect="004A1E40">
      <w:pgSz w:w="11907" w:h="16840" w:code="9"/>
      <w:pgMar w:top="284" w:right="992" w:bottom="142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9C8" w:rsidRDefault="00BF39C8" w:rsidP="00011792">
      <w:r>
        <w:separator/>
      </w:r>
    </w:p>
  </w:endnote>
  <w:endnote w:type="continuationSeparator" w:id="1">
    <w:p w:rsidR="00BF39C8" w:rsidRDefault="00BF39C8" w:rsidP="0001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9C8" w:rsidRDefault="00BF39C8" w:rsidP="00011792">
      <w:r>
        <w:separator/>
      </w:r>
    </w:p>
  </w:footnote>
  <w:footnote w:type="continuationSeparator" w:id="1">
    <w:p w:rsidR="00BF39C8" w:rsidRDefault="00BF39C8" w:rsidP="00011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8F3"/>
    <w:multiLevelType w:val="multilevel"/>
    <w:tmpl w:val="06D2F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8213B77"/>
    <w:multiLevelType w:val="multilevel"/>
    <w:tmpl w:val="0610E9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3F5724EB"/>
    <w:multiLevelType w:val="multilevel"/>
    <w:tmpl w:val="181A0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53356D76"/>
    <w:multiLevelType w:val="hybridMultilevel"/>
    <w:tmpl w:val="569632A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C04179"/>
    <w:multiLevelType w:val="hybridMultilevel"/>
    <w:tmpl w:val="FB603DF0"/>
    <w:lvl w:ilvl="0" w:tplc="0419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stylePaneFormatFilter w:val="3F01"/>
  <w:documentProtection w:edit="readOnly" w:enforcement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873E9"/>
    <w:rsid w:val="00011792"/>
    <w:rsid w:val="00011E21"/>
    <w:rsid w:val="00054E33"/>
    <w:rsid w:val="00064D38"/>
    <w:rsid w:val="000924AC"/>
    <w:rsid w:val="000A7B14"/>
    <w:rsid w:val="000C3F4B"/>
    <w:rsid w:val="000D16FA"/>
    <w:rsid w:val="000E510F"/>
    <w:rsid w:val="000F0CDC"/>
    <w:rsid w:val="00120FC4"/>
    <w:rsid w:val="00121062"/>
    <w:rsid w:val="00136CC0"/>
    <w:rsid w:val="00137A10"/>
    <w:rsid w:val="001422EC"/>
    <w:rsid w:val="00156C9A"/>
    <w:rsid w:val="00164A7D"/>
    <w:rsid w:val="00176F2A"/>
    <w:rsid w:val="001821EF"/>
    <w:rsid w:val="00195D77"/>
    <w:rsid w:val="001B1F0E"/>
    <w:rsid w:val="001B6A94"/>
    <w:rsid w:val="00212BB4"/>
    <w:rsid w:val="00217AE3"/>
    <w:rsid w:val="00224335"/>
    <w:rsid w:val="002867F4"/>
    <w:rsid w:val="00286B95"/>
    <w:rsid w:val="002923DF"/>
    <w:rsid w:val="002B7067"/>
    <w:rsid w:val="002D5C5C"/>
    <w:rsid w:val="002E229A"/>
    <w:rsid w:val="00351F0F"/>
    <w:rsid w:val="0035212F"/>
    <w:rsid w:val="00375DF3"/>
    <w:rsid w:val="003908F7"/>
    <w:rsid w:val="00395816"/>
    <w:rsid w:val="00397FD3"/>
    <w:rsid w:val="003A1D5C"/>
    <w:rsid w:val="003C560B"/>
    <w:rsid w:val="00415105"/>
    <w:rsid w:val="0041760E"/>
    <w:rsid w:val="0043556B"/>
    <w:rsid w:val="00435597"/>
    <w:rsid w:val="00445670"/>
    <w:rsid w:val="004524CE"/>
    <w:rsid w:val="00454A9E"/>
    <w:rsid w:val="00464F60"/>
    <w:rsid w:val="00483FE7"/>
    <w:rsid w:val="004848CB"/>
    <w:rsid w:val="004873E9"/>
    <w:rsid w:val="004A1E40"/>
    <w:rsid w:val="004A76DE"/>
    <w:rsid w:val="004D0256"/>
    <w:rsid w:val="004E14B1"/>
    <w:rsid w:val="004E42BA"/>
    <w:rsid w:val="005025E4"/>
    <w:rsid w:val="0053312F"/>
    <w:rsid w:val="00541D8E"/>
    <w:rsid w:val="00562C02"/>
    <w:rsid w:val="00573BB7"/>
    <w:rsid w:val="005865D6"/>
    <w:rsid w:val="00594666"/>
    <w:rsid w:val="00597D19"/>
    <w:rsid w:val="005A63C4"/>
    <w:rsid w:val="005C3B63"/>
    <w:rsid w:val="005E08FD"/>
    <w:rsid w:val="005E2864"/>
    <w:rsid w:val="006116D5"/>
    <w:rsid w:val="0063708A"/>
    <w:rsid w:val="00641A18"/>
    <w:rsid w:val="006562C0"/>
    <w:rsid w:val="00661719"/>
    <w:rsid w:val="0066275F"/>
    <w:rsid w:val="00664B3A"/>
    <w:rsid w:val="00664DF9"/>
    <w:rsid w:val="006802CE"/>
    <w:rsid w:val="00680C1B"/>
    <w:rsid w:val="00690A85"/>
    <w:rsid w:val="00691F73"/>
    <w:rsid w:val="006A04B1"/>
    <w:rsid w:val="006A62FC"/>
    <w:rsid w:val="006C39D1"/>
    <w:rsid w:val="006C5D64"/>
    <w:rsid w:val="006D7164"/>
    <w:rsid w:val="006F162C"/>
    <w:rsid w:val="006F3744"/>
    <w:rsid w:val="00703F5A"/>
    <w:rsid w:val="00741E81"/>
    <w:rsid w:val="00764F4A"/>
    <w:rsid w:val="00781B74"/>
    <w:rsid w:val="00790040"/>
    <w:rsid w:val="007A4AE2"/>
    <w:rsid w:val="007A7D1B"/>
    <w:rsid w:val="007B6783"/>
    <w:rsid w:val="007B6C58"/>
    <w:rsid w:val="007E7BDD"/>
    <w:rsid w:val="00807D5A"/>
    <w:rsid w:val="008101A3"/>
    <w:rsid w:val="00820D24"/>
    <w:rsid w:val="00824E2F"/>
    <w:rsid w:val="008343B4"/>
    <w:rsid w:val="008734A3"/>
    <w:rsid w:val="00875152"/>
    <w:rsid w:val="0088353B"/>
    <w:rsid w:val="00894478"/>
    <w:rsid w:val="00897915"/>
    <w:rsid w:val="008C2F97"/>
    <w:rsid w:val="008D056B"/>
    <w:rsid w:val="008D542A"/>
    <w:rsid w:val="008F0C4A"/>
    <w:rsid w:val="008F598F"/>
    <w:rsid w:val="0090398E"/>
    <w:rsid w:val="00911C60"/>
    <w:rsid w:val="009137BE"/>
    <w:rsid w:val="00920AC1"/>
    <w:rsid w:val="00921143"/>
    <w:rsid w:val="0092265B"/>
    <w:rsid w:val="00930347"/>
    <w:rsid w:val="0094607B"/>
    <w:rsid w:val="00963E9D"/>
    <w:rsid w:val="0096787A"/>
    <w:rsid w:val="00973AB0"/>
    <w:rsid w:val="0097625A"/>
    <w:rsid w:val="00980344"/>
    <w:rsid w:val="009815D7"/>
    <w:rsid w:val="0099409B"/>
    <w:rsid w:val="00995D71"/>
    <w:rsid w:val="009A1D4B"/>
    <w:rsid w:val="009C49C1"/>
    <w:rsid w:val="00A001A2"/>
    <w:rsid w:val="00A03701"/>
    <w:rsid w:val="00A10455"/>
    <w:rsid w:val="00A16132"/>
    <w:rsid w:val="00A3018A"/>
    <w:rsid w:val="00A56FEC"/>
    <w:rsid w:val="00A57B68"/>
    <w:rsid w:val="00A70CDE"/>
    <w:rsid w:val="00A83F2B"/>
    <w:rsid w:val="00A95E44"/>
    <w:rsid w:val="00AA07F9"/>
    <w:rsid w:val="00AB7052"/>
    <w:rsid w:val="00B052F6"/>
    <w:rsid w:val="00B129A8"/>
    <w:rsid w:val="00B24BC7"/>
    <w:rsid w:val="00B5531F"/>
    <w:rsid w:val="00B664A0"/>
    <w:rsid w:val="00B75317"/>
    <w:rsid w:val="00B81F4A"/>
    <w:rsid w:val="00B92698"/>
    <w:rsid w:val="00BA6202"/>
    <w:rsid w:val="00BC5690"/>
    <w:rsid w:val="00BD5A19"/>
    <w:rsid w:val="00BE1FCB"/>
    <w:rsid w:val="00BE70F0"/>
    <w:rsid w:val="00BF2B6C"/>
    <w:rsid w:val="00BF39C8"/>
    <w:rsid w:val="00BF3BFC"/>
    <w:rsid w:val="00C24DB1"/>
    <w:rsid w:val="00C456E1"/>
    <w:rsid w:val="00C631CA"/>
    <w:rsid w:val="00C74543"/>
    <w:rsid w:val="00C80348"/>
    <w:rsid w:val="00C8115B"/>
    <w:rsid w:val="00C92A0A"/>
    <w:rsid w:val="00CF1AEE"/>
    <w:rsid w:val="00D21202"/>
    <w:rsid w:val="00D52967"/>
    <w:rsid w:val="00D55524"/>
    <w:rsid w:val="00D6756A"/>
    <w:rsid w:val="00D740FD"/>
    <w:rsid w:val="00D754F6"/>
    <w:rsid w:val="00D9385F"/>
    <w:rsid w:val="00D96131"/>
    <w:rsid w:val="00DA13B5"/>
    <w:rsid w:val="00DA6D0B"/>
    <w:rsid w:val="00DC44EB"/>
    <w:rsid w:val="00DD2CE8"/>
    <w:rsid w:val="00DD6634"/>
    <w:rsid w:val="00DF78E1"/>
    <w:rsid w:val="00E24CEA"/>
    <w:rsid w:val="00E273D8"/>
    <w:rsid w:val="00E5266E"/>
    <w:rsid w:val="00E72330"/>
    <w:rsid w:val="00E728A5"/>
    <w:rsid w:val="00E72E6C"/>
    <w:rsid w:val="00E73671"/>
    <w:rsid w:val="00E975C4"/>
    <w:rsid w:val="00EA37F3"/>
    <w:rsid w:val="00EB7D30"/>
    <w:rsid w:val="00EC6793"/>
    <w:rsid w:val="00F1451F"/>
    <w:rsid w:val="00F24BD1"/>
    <w:rsid w:val="00F26768"/>
    <w:rsid w:val="00F31E79"/>
    <w:rsid w:val="00F76D34"/>
    <w:rsid w:val="00F81573"/>
    <w:rsid w:val="00F97D8B"/>
    <w:rsid w:val="00FA0BB1"/>
    <w:rsid w:val="00FC2F82"/>
    <w:rsid w:val="00FE5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4A3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1">
    <w:name w:val="heading 1"/>
    <w:basedOn w:val="a"/>
    <w:next w:val="a"/>
    <w:qFormat/>
    <w:rsid w:val="008734A3"/>
    <w:pPr>
      <w:keepNext/>
      <w:jc w:val="right"/>
      <w:outlineLvl w:val="0"/>
    </w:pPr>
    <w:rPr>
      <w:rFonts w:ascii="Courier New" w:hAnsi="Courier New" w:cs="Courier New"/>
      <w:i/>
      <w:iCs/>
      <w:sz w:val="20"/>
      <w:szCs w:val="20"/>
    </w:rPr>
  </w:style>
  <w:style w:type="paragraph" w:styleId="2">
    <w:name w:val="heading 2"/>
    <w:basedOn w:val="a"/>
    <w:next w:val="a"/>
    <w:qFormat/>
    <w:rsid w:val="008734A3"/>
    <w:pPr>
      <w:keepNext/>
      <w:jc w:val="center"/>
      <w:outlineLvl w:val="1"/>
    </w:pPr>
    <w:rPr>
      <w:rFonts w:ascii="Courier New" w:hAnsi="Courier New" w:cs="Courier New"/>
      <w:b/>
      <w:bCs/>
      <w:sz w:val="20"/>
      <w:szCs w:val="20"/>
    </w:rPr>
  </w:style>
  <w:style w:type="paragraph" w:styleId="3">
    <w:name w:val="heading 3"/>
    <w:basedOn w:val="a"/>
    <w:next w:val="a"/>
    <w:qFormat/>
    <w:rsid w:val="008734A3"/>
    <w:pPr>
      <w:keepNext/>
      <w:jc w:val="both"/>
      <w:outlineLvl w:val="2"/>
    </w:pPr>
    <w:rPr>
      <w:rFonts w:ascii="Courier New" w:hAnsi="Courier New" w:cs="Courier New"/>
      <w:sz w:val="20"/>
      <w:szCs w:val="20"/>
    </w:rPr>
  </w:style>
  <w:style w:type="paragraph" w:styleId="4">
    <w:name w:val="heading 4"/>
    <w:basedOn w:val="a"/>
    <w:next w:val="a"/>
    <w:qFormat/>
    <w:rsid w:val="008734A3"/>
    <w:pPr>
      <w:keepNext/>
      <w:jc w:val="right"/>
      <w:outlineLvl w:val="3"/>
    </w:pPr>
    <w:rPr>
      <w:rFonts w:ascii="Courier New" w:hAnsi="Courier New" w:cs="Courier New"/>
      <w:sz w:val="20"/>
      <w:szCs w:val="20"/>
    </w:rPr>
  </w:style>
  <w:style w:type="paragraph" w:styleId="5">
    <w:name w:val="heading 5"/>
    <w:basedOn w:val="a"/>
    <w:next w:val="a"/>
    <w:qFormat/>
    <w:rsid w:val="008734A3"/>
    <w:pPr>
      <w:keepNext/>
      <w:jc w:val="center"/>
      <w:outlineLvl w:val="4"/>
    </w:pPr>
    <w:rPr>
      <w:rFonts w:ascii="Courier New" w:hAnsi="Courier New" w:cs="Courier New"/>
      <w:sz w:val="20"/>
      <w:szCs w:val="20"/>
    </w:rPr>
  </w:style>
  <w:style w:type="paragraph" w:styleId="6">
    <w:name w:val="heading 6"/>
    <w:basedOn w:val="a"/>
    <w:next w:val="a"/>
    <w:qFormat/>
    <w:rsid w:val="008734A3"/>
    <w:pPr>
      <w:keepNext/>
      <w:jc w:val="both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34A3"/>
    <w:pPr>
      <w:jc w:val="both"/>
    </w:pPr>
    <w:rPr>
      <w:rFonts w:ascii="Courier New" w:hAnsi="Courier New" w:cs="Courier New"/>
      <w:i/>
      <w:iCs/>
      <w:sz w:val="20"/>
      <w:szCs w:val="20"/>
    </w:rPr>
  </w:style>
  <w:style w:type="paragraph" w:styleId="20">
    <w:name w:val="Body Text 2"/>
    <w:basedOn w:val="a"/>
    <w:link w:val="21"/>
    <w:rsid w:val="008734A3"/>
    <w:pPr>
      <w:jc w:val="both"/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8734A3"/>
    <w:pPr>
      <w:jc w:val="center"/>
    </w:pPr>
    <w:rPr>
      <w:rFonts w:ascii="Courier New" w:hAnsi="Courier New" w:cs="Courier New"/>
      <w:i/>
      <w:iCs/>
      <w:sz w:val="20"/>
      <w:szCs w:val="20"/>
    </w:rPr>
  </w:style>
  <w:style w:type="table" w:styleId="a4">
    <w:name w:val="Table Grid"/>
    <w:basedOn w:val="a1"/>
    <w:rsid w:val="000F0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64DF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64DF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64D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Normal (Web)"/>
    <w:basedOn w:val="a"/>
    <w:rsid w:val="00F267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locked/>
    <w:rsid w:val="00454A9E"/>
    <w:rPr>
      <w:rFonts w:ascii="Courier New" w:hAnsi="Courier New" w:cs="Courier New"/>
    </w:rPr>
  </w:style>
  <w:style w:type="character" w:styleId="a6">
    <w:name w:val="Strong"/>
    <w:basedOn w:val="a0"/>
    <w:uiPriority w:val="22"/>
    <w:qFormat/>
    <w:rsid w:val="00195D77"/>
    <w:rPr>
      <w:b/>
      <w:bCs/>
    </w:rPr>
  </w:style>
  <w:style w:type="paragraph" w:styleId="a7">
    <w:name w:val="header"/>
    <w:basedOn w:val="a"/>
    <w:link w:val="a8"/>
    <w:rsid w:val="000117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11792"/>
    <w:rPr>
      <w:sz w:val="16"/>
      <w:szCs w:val="16"/>
    </w:rPr>
  </w:style>
  <w:style w:type="paragraph" w:styleId="a9">
    <w:name w:val="footer"/>
    <w:basedOn w:val="a"/>
    <w:link w:val="aa"/>
    <w:uiPriority w:val="99"/>
    <w:rsid w:val="000117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1792"/>
    <w:rPr>
      <w:sz w:val="16"/>
      <w:szCs w:val="16"/>
    </w:rPr>
  </w:style>
  <w:style w:type="paragraph" w:styleId="ab">
    <w:name w:val="List Paragraph"/>
    <w:basedOn w:val="a"/>
    <w:uiPriority w:val="34"/>
    <w:qFormat/>
    <w:rsid w:val="00562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3077-ECDD-4F6E-9EA6-7B09D86A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ПОДРЯДА НА СТРОИТЕЛЬСТВО, ЗАКЛЮЧАЕМЫЙ МЕЖДУ ЗАКАЗЧИКОМ И ГЕНЕРАЛЬНОЙ ПОДРЯДНОЙ ОРГАНИЗАЦИЕЙ</vt:lpstr>
    </vt:vector>
  </TitlesOfParts>
  <Company>NBC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ПОДРЯДА НА СТРОИТЕЛЬСТВО, ЗАКЛЮЧАЕМЫЙ МЕЖДУ ЗАКАЗЧИКОМ И ГЕНЕРАЛЬНОЙ ПОДРЯДНОЙ ОРГАНИЗАЦИЕЙ</dc:title>
  <dc:creator>LVI</dc:creator>
  <cp:lastModifiedBy>User</cp:lastModifiedBy>
  <cp:revision>33</cp:revision>
  <cp:lastPrinted>2021-04-28T13:53:00Z</cp:lastPrinted>
  <dcterms:created xsi:type="dcterms:W3CDTF">2016-04-21T13:59:00Z</dcterms:created>
  <dcterms:modified xsi:type="dcterms:W3CDTF">2021-07-26T08:13:00Z</dcterms:modified>
</cp:coreProperties>
</file>